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E3E51" w14:textId="77777777" w:rsidR="00841773" w:rsidRDefault="00841773">
      <w:pPr>
        <w:ind w:left="-900"/>
        <w:rPr>
          <w:rFonts w:ascii="Arial Unicode MS" w:eastAsia="Arial Unicode MS" w:hAnsi="Arial Unicode MS" w:cs="Arial Unicode MS"/>
          <w:b/>
          <w:color w:val="000000"/>
          <w:sz w:val="18"/>
          <w:szCs w:val="18"/>
        </w:rPr>
      </w:pPr>
    </w:p>
    <w:p w14:paraId="00000001" w14:textId="78E999CD" w:rsidR="00273F24" w:rsidRDefault="007802C4">
      <w:pPr>
        <w:ind w:left="-900"/>
        <w:rPr>
          <w:rFonts w:ascii="Merriweather" w:eastAsia="Merriweather" w:hAnsi="Merriweather" w:cs="Merriweather"/>
          <w:color w:val="000000"/>
          <w:sz w:val="18"/>
          <w:szCs w:val="18"/>
        </w:rPr>
      </w:pPr>
      <w:r>
        <w:rPr>
          <w:rFonts w:ascii="Arial Unicode MS" w:eastAsia="Arial Unicode MS" w:hAnsi="Arial Unicode MS" w:cs="Arial Unicode MS"/>
          <w:b/>
          <w:color w:val="000000"/>
          <w:sz w:val="18"/>
          <w:szCs w:val="18"/>
        </w:rPr>
        <w:t xml:space="preserve">საქართველოს სამთო გამყოლთა ასოციაცია (GMGA) </w:t>
      </w:r>
      <w:r>
        <w:rPr>
          <w:rFonts w:ascii="Arial Unicode MS" w:eastAsia="Arial Unicode MS" w:hAnsi="Arial Unicode MS" w:cs="Arial Unicode MS"/>
          <w:color w:val="000000"/>
          <w:sz w:val="18"/>
          <w:szCs w:val="18"/>
        </w:rPr>
        <w:t>წარმოადგენს პროფესიულ გაერთიანებას, რომელიც აერთიანებს სამთო და სათავგადასავლო ტურიზმში ჩართულ 100-ზე მეტ პროფესიონალ, სერტიფიცირებულ გიდს, ინსტრუქტორს, პროფესიულ მასწავლებელს და აქტიურ ექსტრემალურ სპორცმენს. ასოციაციის მისიას წარმოადგენს საქართველოს სამთო და სათავგადასავლო ტურიზმის სფეროში უმაღლესი საერთაშორისო სტანდარტების შემოტანა და დანერგვა, რომელიც ორიენტრებულია ვიზიტორთა უსაფრთხოებაზე, კმაყოფილებაზე და კომფორტზე. GMGA მიზნად ისახავს, რომ იყოს სამთო/სათავგადასავლო ტურიზმის მიმართულებით საკვანძო აქტორი საქართველოში არა მხოლოდ სერვისის მაღალი სტანდარტის დანერგვის და მიწოდების, არამედ საკანონმდებლო რეგულაციების ინიცირება-კოორდინირების, შესაბამისი ინფრასტრუქტურის მოწყობა-განკარგვის (მაგ. საფეხმავლო ბილიკები, სამთო ქოხები, ა.შ.) და მომიჯნავე სფეროებთან ეფექტიანი კოორდინირების ორგანიზების კუთხითაც. (სამაშველო სამსახური, დაზღვევა, ა.შ.)</w:t>
      </w:r>
    </w:p>
    <w:p w14:paraId="00000002" w14:textId="77777777" w:rsidR="00273F24" w:rsidRDefault="007802C4">
      <w:pPr>
        <w:ind w:left="-900"/>
        <w:rPr>
          <w:rFonts w:ascii="Merriweather" w:eastAsia="Merriweather" w:hAnsi="Merriweather" w:cs="Merriweather"/>
          <w:color w:val="000000"/>
          <w:sz w:val="18"/>
          <w:szCs w:val="18"/>
        </w:rPr>
      </w:pPr>
      <w:r>
        <w:rPr>
          <w:rFonts w:ascii="Arial Unicode MS" w:eastAsia="Arial Unicode MS" w:hAnsi="Arial Unicode MS" w:cs="Arial Unicode MS"/>
          <w:color w:val="000000"/>
          <w:sz w:val="18"/>
          <w:szCs w:val="18"/>
        </w:rPr>
        <w:t>GMGA 2021 წლიდან არის სამთო გამყოლთა გაერთიანებების საერთაშორისო ფედერაციის (IFMGA) წევრი, რომელიც მსოფლიოს მასშტაბით ითველბა ყველაზე გავლენიან პროფესიულ გაერთიანებად სამთო ტურიზმის მიმართულებით.</w:t>
      </w:r>
    </w:p>
    <w:p w14:paraId="00000003" w14:textId="77777777" w:rsidR="00273F24" w:rsidRDefault="00273F24">
      <w:pPr>
        <w:ind w:left="-900"/>
        <w:jc w:val="both"/>
        <w:rPr>
          <w:rFonts w:ascii="Merriweather" w:eastAsia="Merriweather" w:hAnsi="Merriweather" w:cs="Merriweather"/>
          <w:color w:val="000000"/>
          <w:sz w:val="16"/>
          <w:szCs w:val="16"/>
        </w:rPr>
      </w:pPr>
    </w:p>
    <w:p w14:paraId="00000004" w14:textId="77777777" w:rsidR="00273F24" w:rsidRDefault="00273F24">
      <w:pPr>
        <w:ind w:left="-900"/>
        <w:jc w:val="both"/>
        <w:rPr>
          <w:rFonts w:ascii="Merriweather" w:eastAsia="Merriweather" w:hAnsi="Merriweather" w:cs="Merriweather"/>
          <w:color w:val="000000"/>
          <w:sz w:val="16"/>
          <w:szCs w:val="16"/>
        </w:rPr>
      </w:pPr>
    </w:p>
    <w:p w14:paraId="00000005" w14:textId="77777777" w:rsidR="00273F24" w:rsidRDefault="00273F24">
      <w:pPr>
        <w:ind w:left="-900"/>
        <w:jc w:val="both"/>
        <w:rPr>
          <w:rFonts w:ascii="Merriweather" w:eastAsia="Merriweather" w:hAnsi="Merriweather" w:cs="Merriweather"/>
          <w:color w:val="000000"/>
          <w:sz w:val="16"/>
          <w:szCs w:val="16"/>
        </w:rPr>
      </w:pPr>
    </w:p>
    <w:p w14:paraId="0000000B" w14:textId="77777777" w:rsidR="00273F24" w:rsidRDefault="00273F24">
      <w:pPr>
        <w:ind w:left="-900"/>
        <w:jc w:val="both"/>
        <w:rPr>
          <w:rFonts w:ascii="Merriweather" w:eastAsia="Merriweather" w:hAnsi="Merriweather" w:cs="Merriweather"/>
          <w:color w:val="000000"/>
          <w:sz w:val="16"/>
          <w:szCs w:val="16"/>
        </w:rPr>
      </w:pPr>
      <w:bookmarkStart w:id="0" w:name="gjdgxs" w:colFirst="0" w:colLast="0"/>
      <w:bookmarkEnd w:id="0"/>
    </w:p>
    <w:p w14:paraId="0000000C" w14:textId="7792BCD0" w:rsidR="00273F24" w:rsidRDefault="007802C4">
      <w:pPr>
        <w:ind w:left="-900"/>
        <w:rPr>
          <w:rFonts w:ascii="Merriweather" w:eastAsia="Merriweather" w:hAnsi="Merriweather" w:cs="Merriweather"/>
          <w:color w:val="000000"/>
          <w:sz w:val="16"/>
          <w:szCs w:val="16"/>
        </w:rPr>
      </w:pPr>
      <w:r>
        <w:rPr>
          <w:rFonts w:ascii="Arial Unicode MS" w:eastAsia="Arial Unicode MS" w:hAnsi="Arial Unicode MS" w:cs="Arial Unicode MS"/>
          <w:b/>
          <w:color w:val="000000"/>
          <w:sz w:val="16"/>
          <w:szCs w:val="16"/>
        </w:rPr>
        <w:t>საქართველოს სამთო გამყოლთა ასოციაცია</w:t>
      </w:r>
      <w:r>
        <w:rPr>
          <w:rFonts w:ascii="Arial Unicode MS" w:eastAsia="Arial Unicode MS" w:hAnsi="Arial Unicode MS" w:cs="Arial Unicode MS"/>
          <w:color w:val="000000"/>
          <w:sz w:val="16"/>
          <w:szCs w:val="16"/>
        </w:rPr>
        <w:t xml:space="preserve"> - აცხადებს ტენდერს: </w:t>
      </w:r>
      <w:r w:rsidR="00A46490" w:rsidRPr="00A46490">
        <w:rPr>
          <w:rFonts w:ascii="Sylfaen" w:eastAsia="Arial Unicode MS" w:hAnsi="Sylfaen" w:cs="Arial Unicode MS"/>
          <w:b/>
          <w:bCs/>
          <w:color w:val="000000"/>
          <w:sz w:val="16"/>
          <w:szCs w:val="16"/>
        </w:rPr>
        <w:t>სათავგადასავლო ელემენტებზე დაფუძნებული</w:t>
      </w:r>
      <w:r w:rsidR="00A46490">
        <w:rPr>
          <w:rFonts w:ascii="Sylfaen" w:eastAsia="Arial Unicode MS" w:hAnsi="Sylfaen" w:cs="Arial Unicode MS"/>
          <w:color w:val="000000"/>
          <w:sz w:val="16"/>
          <w:szCs w:val="16"/>
        </w:rPr>
        <w:t xml:space="preserve"> </w:t>
      </w:r>
      <w:r w:rsidR="00A46490">
        <w:rPr>
          <w:rFonts w:ascii="Sylfaen" w:eastAsia="Arial Unicode MS" w:hAnsi="Sylfaen" w:cs="Arial Unicode MS"/>
          <w:b/>
          <w:color w:val="000000"/>
          <w:sz w:val="16"/>
          <w:szCs w:val="16"/>
        </w:rPr>
        <w:t>კორპორატიული სატრენინგო მოდულის შექმნაზე</w:t>
      </w:r>
      <w:r>
        <w:rPr>
          <w:rFonts w:ascii="Arial Unicode MS" w:eastAsia="Arial Unicode MS" w:hAnsi="Arial Unicode MS" w:cs="Arial Unicode MS"/>
          <w:b/>
          <w:color w:val="000000"/>
          <w:sz w:val="16"/>
          <w:szCs w:val="16"/>
        </w:rPr>
        <w:t xml:space="preserve"> </w:t>
      </w:r>
    </w:p>
    <w:p w14:paraId="0000000D" w14:textId="77777777" w:rsidR="00273F24" w:rsidRDefault="00273F24">
      <w:pPr>
        <w:ind w:left="-900"/>
        <w:rPr>
          <w:rFonts w:ascii="Merriweather" w:eastAsia="Merriweather" w:hAnsi="Merriweather" w:cs="Merriweather"/>
          <w:color w:val="000000"/>
          <w:sz w:val="16"/>
          <w:szCs w:val="16"/>
        </w:rPr>
      </w:pPr>
    </w:p>
    <w:p w14:paraId="0000000E" w14:textId="77777777" w:rsidR="00273F24" w:rsidRDefault="00273F24">
      <w:pPr>
        <w:ind w:left="-900"/>
        <w:rPr>
          <w:rFonts w:ascii="Merriweather" w:eastAsia="Merriweather" w:hAnsi="Merriweather" w:cs="Merriweather"/>
          <w:color w:val="000000"/>
          <w:sz w:val="16"/>
          <w:szCs w:val="16"/>
          <w:u w:val="single"/>
        </w:rPr>
      </w:pPr>
    </w:p>
    <w:p w14:paraId="0000000F" w14:textId="77777777" w:rsidR="00273F24" w:rsidRDefault="00273F24">
      <w:pPr>
        <w:ind w:left="-900"/>
        <w:rPr>
          <w:rFonts w:ascii="Merriweather" w:eastAsia="Merriweather" w:hAnsi="Merriweather" w:cs="Merriweather"/>
          <w:color w:val="000000"/>
          <w:sz w:val="16"/>
          <w:szCs w:val="16"/>
          <w:u w:val="single"/>
        </w:rPr>
      </w:pPr>
    </w:p>
    <w:p w14:paraId="5942A35A" w14:textId="148E1260" w:rsidR="00C911B3" w:rsidRDefault="00C911B3" w:rsidP="00C911B3">
      <w:pPr>
        <w:ind w:left="-900"/>
        <w:rPr>
          <w:rFonts w:ascii="Sylfaen" w:eastAsia="Arial Unicode MS" w:hAnsi="Sylfaen" w:cs="Arial Unicode MS"/>
          <w:b/>
          <w:color w:val="000000"/>
          <w:sz w:val="16"/>
          <w:szCs w:val="16"/>
          <w:u w:val="single"/>
          <w:lang w:val="en-US"/>
        </w:rPr>
      </w:pPr>
      <w:r>
        <w:rPr>
          <w:rFonts w:ascii="Sylfaen" w:eastAsia="Arial Unicode MS" w:hAnsi="Sylfaen" w:cs="Arial Unicode MS"/>
          <w:b/>
          <w:color w:val="000000"/>
          <w:sz w:val="16"/>
          <w:szCs w:val="16"/>
          <w:u w:val="single"/>
        </w:rPr>
        <w:t>შესასრულებელი სამუშაოს აღწერა:</w:t>
      </w:r>
      <w:r>
        <w:rPr>
          <w:rFonts w:ascii="Sylfaen" w:eastAsia="Arial Unicode MS" w:hAnsi="Sylfaen" w:cs="Arial Unicode MS"/>
          <w:b/>
          <w:color w:val="000000"/>
          <w:sz w:val="16"/>
          <w:szCs w:val="16"/>
          <w:u w:val="single"/>
          <w:lang w:val="en-US"/>
        </w:rPr>
        <w:t xml:space="preserve"> </w:t>
      </w:r>
    </w:p>
    <w:p w14:paraId="2963ACA4" w14:textId="6FE2D928" w:rsidR="00002FB4" w:rsidRDefault="00002FB4" w:rsidP="00C911B3">
      <w:pPr>
        <w:ind w:left="-900"/>
        <w:rPr>
          <w:rFonts w:ascii="Sylfaen" w:eastAsia="Arial Unicode MS" w:hAnsi="Sylfaen" w:cs="Arial Unicode MS"/>
          <w:b/>
          <w:color w:val="000000"/>
          <w:sz w:val="16"/>
          <w:szCs w:val="16"/>
          <w:u w:val="single"/>
          <w:lang w:val="en-US"/>
        </w:rPr>
      </w:pPr>
    </w:p>
    <w:p w14:paraId="6CB1BB9B" w14:textId="77777777" w:rsidR="00002FB4" w:rsidRDefault="00002FB4" w:rsidP="00C911B3">
      <w:pPr>
        <w:ind w:left="-900"/>
        <w:rPr>
          <w:rFonts w:ascii="Sylfaen" w:eastAsia="Arial Unicode MS" w:hAnsi="Sylfaen" w:cs="Arial Unicode MS"/>
          <w:b/>
          <w:color w:val="000000"/>
          <w:sz w:val="16"/>
          <w:szCs w:val="16"/>
          <w:u w:val="single"/>
          <w:lang w:val="en-US"/>
        </w:rPr>
      </w:pPr>
    </w:p>
    <w:p w14:paraId="243A062D" w14:textId="517FE267" w:rsidR="00070383" w:rsidRPr="00EC644B" w:rsidRDefault="00002FB4" w:rsidP="00B56647">
      <w:pPr>
        <w:pStyle w:val="ListParagraph"/>
        <w:numPr>
          <w:ilvl w:val="0"/>
          <w:numId w:val="7"/>
        </w:numPr>
        <w:rPr>
          <w:rFonts w:ascii="Sylfaen" w:eastAsia="Arial Unicode MS" w:hAnsi="Sylfaen" w:cs="Arial Unicode MS"/>
          <w:b/>
          <w:color w:val="000000"/>
          <w:sz w:val="16"/>
          <w:szCs w:val="16"/>
          <w:u w:val="single"/>
          <w:lang w:val="en-US"/>
        </w:rPr>
      </w:pPr>
      <w:r>
        <w:rPr>
          <w:rFonts w:ascii="Sylfaen" w:eastAsia="Arial Unicode MS" w:hAnsi="Sylfaen" w:cs="Arial Unicode MS"/>
          <w:bCs/>
          <w:color w:val="000000"/>
          <w:sz w:val="16"/>
          <w:szCs w:val="16"/>
        </w:rPr>
        <w:t>კორპორატიული ტრენინგების</w:t>
      </w:r>
      <w:r w:rsidR="00070383">
        <w:rPr>
          <w:rFonts w:ascii="Sylfaen" w:eastAsia="Arial Unicode MS" w:hAnsi="Sylfaen" w:cs="Arial Unicode MS"/>
          <w:bCs/>
          <w:color w:val="000000"/>
          <w:sz w:val="16"/>
          <w:szCs w:val="16"/>
          <w:lang w:val="en-US"/>
        </w:rPr>
        <w:t xml:space="preserve"> </w:t>
      </w:r>
      <w:r w:rsidR="00070383">
        <w:rPr>
          <w:rFonts w:ascii="Sylfaen" w:eastAsia="Arial Unicode MS" w:hAnsi="Sylfaen" w:cs="Arial Unicode MS"/>
          <w:bCs/>
          <w:color w:val="000000"/>
          <w:sz w:val="16"/>
          <w:szCs w:val="16"/>
        </w:rPr>
        <w:t>ბაზრის სპეციფიკის</w:t>
      </w:r>
      <w:r w:rsidR="00B56647">
        <w:rPr>
          <w:rFonts w:ascii="Sylfaen" w:eastAsia="Arial Unicode MS" w:hAnsi="Sylfaen" w:cs="Arial Unicode MS"/>
          <w:bCs/>
          <w:color w:val="000000"/>
          <w:sz w:val="16"/>
          <w:szCs w:val="16"/>
          <w:lang w:val="en-US"/>
        </w:rPr>
        <w:t xml:space="preserve"> </w:t>
      </w:r>
      <w:r w:rsidR="00B56647">
        <w:rPr>
          <w:rFonts w:ascii="Sylfaen" w:eastAsia="Arial Unicode MS" w:hAnsi="Sylfaen" w:cs="Arial Unicode MS"/>
          <w:bCs/>
          <w:color w:val="000000"/>
          <w:sz w:val="16"/>
          <w:szCs w:val="16"/>
        </w:rPr>
        <w:t>მოკვლევა</w:t>
      </w:r>
      <w:r w:rsidR="00B56647">
        <w:rPr>
          <w:rFonts w:ascii="Sylfaen" w:eastAsia="Arial Unicode MS" w:hAnsi="Sylfaen" w:cs="Arial Unicode MS"/>
          <w:bCs/>
          <w:color w:val="000000"/>
          <w:sz w:val="16"/>
          <w:szCs w:val="16"/>
          <w:lang w:val="en-US"/>
        </w:rPr>
        <w:t xml:space="preserve">. </w:t>
      </w:r>
      <w:r w:rsidR="00B56647">
        <w:rPr>
          <w:rFonts w:ascii="Sylfaen" w:eastAsia="Arial Unicode MS" w:hAnsi="Sylfaen" w:cs="Arial Unicode MS"/>
          <w:bCs/>
          <w:color w:val="000000"/>
          <w:sz w:val="16"/>
          <w:szCs w:val="16"/>
        </w:rPr>
        <w:t>ბაზარზე</w:t>
      </w:r>
      <w:r w:rsidR="00070383">
        <w:rPr>
          <w:rFonts w:ascii="Sylfaen" w:eastAsia="Arial Unicode MS" w:hAnsi="Sylfaen" w:cs="Arial Unicode MS"/>
          <w:bCs/>
          <w:color w:val="000000"/>
          <w:sz w:val="16"/>
          <w:szCs w:val="16"/>
        </w:rPr>
        <w:t xml:space="preserve"> არსებული </w:t>
      </w:r>
      <w:r w:rsidR="00B56647">
        <w:rPr>
          <w:rFonts w:ascii="Sylfaen" w:eastAsia="Arial Unicode MS" w:hAnsi="Sylfaen" w:cs="Arial Unicode MS"/>
          <w:bCs/>
          <w:color w:val="000000"/>
          <w:sz w:val="16"/>
          <w:szCs w:val="16"/>
        </w:rPr>
        <w:t>კონიუნქტურის,</w:t>
      </w:r>
      <w:r w:rsidR="00995F19">
        <w:rPr>
          <w:rFonts w:ascii="Sylfaen" w:eastAsia="Arial Unicode MS" w:hAnsi="Sylfaen" w:cs="Arial Unicode MS"/>
          <w:bCs/>
          <w:color w:val="000000"/>
          <w:sz w:val="16"/>
          <w:szCs w:val="16"/>
        </w:rPr>
        <w:t xml:space="preserve"> </w:t>
      </w:r>
      <w:r w:rsidR="00070383">
        <w:rPr>
          <w:rFonts w:ascii="Sylfaen" w:eastAsia="Arial Unicode MS" w:hAnsi="Sylfaen" w:cs="Arial Unicode MS"/>
          <w:bCs/>
          <w:color w:val="000000"/>
          <w:sz w:val="16"/>
          <w:szCs w:val="16"/>
        </w:rPr>
        <w:t>პრაქტიკების და ტრენდების, საბაზრო მოთხოვნის</w:t>
      </w:r>
      <w:r w:rsidR="00995F19">
        <w:rPr>
          <w:rFonts w:ascii="Sylfaen" w:eastAsia="Arial Unicode MS" w:hAnsi="Sylfaen" w:cs="Arial Unicode MS"/>
          <w:bCs/>
          <w:color w:val="000000"/>
          <w:sz w:val="16"/>
          <w:szCs w:val="16"/>
        </w:rPr>
        <w:t xml:space="preserve"> და </w:t>
      </w:r>
      <w:r w:rsidR="00B56647">
        <w:rPr>
          <w:rFonts w:ascii="Sylfaen" w:eastAsia="Arial Unicode MS" w:hAnsi="Sylfaen" w:cs="Arial Unicode MS"/>
          <w:bCs/>
          <w:color w:val="000000"/>
          <w:sz w:val="16"/>
          <w:szCs w:val="16"/>
        </w:rPr>
        <w:t>შეთავაზებული სერვისების</w:t>
      </w:r>
      <w:r w:rsidR="00070383">
        <w:rPr>
          <w:rFonts w:ascii="Sylfaen" w:eastAsia="Arial Unicode MS" w:hAnsi="Sylfaen" w:cs="Arial Unicode MS"/>
          <w:bCs/>
          <w:color w:val="000000"/>
          <w:sz w:val="16"/>
          <w:szCs w:val="16"/>
        </w:rPr>
        <w:t xml:space="preserve"> ანალიზი</w:t>
      </w:r>
      <w:r w:rsidR="00B56647">
        <w:rPr>
          <w:rFonts w:ascii="Sylfaen" w:eastAsia="Arial Unicode MS" w:hAnsi="Sylfaen" w:cs="Arial Unicode MS"/>
          <w:bCs/>
          <w:color w:val="000000"/>
          <w:sz w:val="16"/>
          <w:szCs w:val="16"/>
        </w:rPr>
        <w:t>, შემდგომში ოპტიმალური შეთავაზების ფორმირების მიზნით.</w:t>
      </w:r>
      <w:r w:rsidR="00995F19">
        <w:rPr>
          <w:rFonts w:ascii="Sylfaen" w:eastAsia="Arial Unicode MS" w:hAnsi="Sylfaen" w:cs="Arial Unicode MS"/>
          <w:bCs/>
          <w:color w:val="000000"/>
          <w:sz w:val="16"/>
          <w:szCs w:val="16"/>
        </w:rPr>
        <w:t xml:space="preserve"> </w:t>
      </w:r>
    </w:p>
    <w:p w14:paraId="321D6EDF" w14:textId="77777777" w:rsidR="00EC644B" w:rsidRPr="00B56647" w:rsidRDefault="00EC644B" w:rsidP="00EC644B">
      <w:pPr>
        <w:pStyle w:val="ListParagraph"/>
        <w:ind w:left="-180"/>
        <w:rPr>
          <w:rFonts w:ascii="Sylfaen" w:eastAsia="Arial Unicode MS" w:hAnsi="Sylfaen" w:cs="Arial Unicode MS"/>
          <w:b/>
          <w:color w:val="000000"/>
          <w:sz w:val="16"/>
          <w:szCs w:val="16"/>
          <w:u w:val="single"/>
          <w:lang w:val="en-US"/>
        </w:rPr>
      </w:pPr>
    </w:p>
    <w:p w14:paraId="2CE64B52" w14:textId="0C355FB5" w:rsidR="00EC644B" w:rsidRPr="00EC644B" w:rsidRDefault="00B56647" w:rsidP="00C5062A">
      <w:pPr>
        <w:pStyle w:val="ListParagraph"/>
        <w:numPr>
          <w:ilvl w:val="0"/>
          <w:numId w:val="7"/>
        </w:numPr>
        <w:rPr>
          <w:rFonts w:ascii="Sylfaen" w:eastAsia="Arial Unicode MS" w:hAnsi="Sylfaen" w:cs="Arial Unicode MS"/>
          <w:b/>
          <w:color w:val="000000"/>
          <w:sz w:val="16"/>
          <w:szCs w:val="16"/>
          <w:u w:val="single"/>
          <w:lang w:val="en-US"/>
        </w:rPr>
      </w:pPr>
      <w:r w:rsidRPr="00EC644B">
        <w:rPr>
          <w:rFonts w:ascii="Sylfaen" w:eastAsia="Arial Unicode MS" w:hAnsi="Sylfaen" w:cs="Arial Unicode MS"/>
          <w:bCs/>
          <w:color w:val="000000"/>
          <w:sz w:val="16"/>
          <w:szCs w:val="16"/>
        </w:rPr>
        <w:t xml:space="preserve">ბაზრის </w:t>
      </w:r>
      <w:r w:rsidR="00EC644B" w:rsidRPr="00EC644B">
        <w:rPr>
          <w:rFonts w:ascii="Sylfaen" w:eastAsia="Arial Unicode MS" w:hAnsi="Sylfaen" w:cs="Arial Unicode MS"/>
          <w:bCs/>
          <w:color w:val="000000"/>
          <w:sz w:val="16"/>
          <w:szCs w:val="16"/>
        </w:rPr>
        <w:t>მოკვლევაზე დაყრდნობით,</w:t>
      </w:r>
      <w:r w:rsidRPr="00EC644B">
        <w:rPr>
          <w:rFonts w:ascii="Sylfaen" w:eastAsia="Arial Unicode MS" w:hAnsi="Sylfaen" w:cs="Arial Unicode MS"/>
          <w:bCs/>
          <w:color w:val="000000"/>
          <w:sz w:val="16"/>
          <w:szCs w:val="16"/>
        </w:rPr>
        <w:t xml:space="preserve"> კორპორატიულ ბაზარზე არსებული მოთხოვნების და საჭიროებების გამოვლენა და მასზე მორგებული </w:t>
      </w:r>
      <w:r w:rsidR="00EC644B" w:rsidRPr="00EC644B">
        <w:rPr>
          <w:rFonts w:ascii="Sylfaen" w:eastAsia="Arial Unicode MS" w:hAnsi="Sylfaen" w:cs="Arial Unicode MS"/>
          <w:bCs/>
          <w:color w:val="000000"/>
          <w:sz w:val="16"/>
          <w:szCs w:val="16"/>
        </w:rPr>
        <w:t>სათავგადასავლო (</w:t>
      </w:r>
      <w:r w:rsidR="00EC644B" w:rsidRPr="00EC644B">
        <w:rPr>
          <w:rFonts w:ascii="Sylfaen" w:eastAsia="Arial Unicode MS" w:hAnsi="Sylfaen" w:cs="Arial Unicode MS"/>
          <w:bCs/>
          <w:color w:val="000000"/>
          <w:sz w:val="16"/>
          <w:szCs w:val="16"/>
          <w:lang w:val="en-US"/>
        </w:rPr>
        <w:t>Outdoor)</w:t>
      </w:r>
      <w:r w:rsidR="00EC644B" w:rsidRPr="00EC644B">
        <w:rPr>
          <w:rFonts w:ascii="Sylfaen" w:eastAsia="Arial Unicode MS" w:hAnsi="Sylfaen" w:cs="Arial Unicode MS"/>
          <w:bCs/>
          <w:color w:val="000000"/>
          <w:sz w:val="16"/>
          <w:szCs w:val="16"/>
        </w:rPr>
        <w:t xml:space="preserve"> ელემებტების მქონე </w:t>
      </w:r>
      <w:r w:rsidRPr="00EC644B">
        <w:rPr>
          <w:rFonts w:ascii="Sylfaen" w:eastAsia="Arial Unicode MS" w:hAnsi="Sylfaen" w:cs="Arial Unicode MS"/>
          <w:b/>
          <w:color w:val="000000"/>
          <w:sz w:val="16"/>
          <w:szCs w:val="16"/>
        </w:rPr>
        <w:t>სატრენინგო მოდულის</w:t>
      </w:r>
      <w:r w:rsidRPr="00EC644B">
        <w:rPr>
          <w:rFonts w:ascii="Sylfaen" w:eastAsia="Arial Unicode MS" w:hAnsi="Sylfaen" w:cs="Arial Unicode MS"/>
          <w:bCs/>
          <w:color w:val="000000"/>
          <w:sz w:val="16"/>
          <w:szCs w:val="16"/>
        </w:rPr>
        <w:t xml:space="preserve"> კონცეფციის შექმნა </w:t>
      </w:r>
      <w:r w:rsidRPr="00EC644B">
        <w:rPr>
          <w:rFonts w:ascii="Sylfaen" w:eastAsia="Arial Unicode MS" w:hAnsi="Sylfaen" w:cs="Arial Unicode MS"/>
          <w:bCs/>
          <w:color w:val="000000"/>
          <w:sz w:val="16"/>
          <w:szCs w:val="16"/>
          <w:lang w:val="en-US"/>
        </w:rPr>
        <w:t xml:space="preserve">GMGA </w:t>
      </w:r>
      <w:r w:rsidRPr="00EC644B">
        <w:rPr>
          <w:rFonts w:ascii="Sylfaen" w:eastAsia="Arial Unicode MS" w:hAnsi="Sylfaen" w:cs="Arial Unicode MS"/>
          <w:bCs/>
          <w:color w:val="000000"/>
          <w:sz w:val="16"/>
          <w:szCs w:val="16"/>
        </w:rPr>
        <w:t xml:space="preserve">ექსპერტებთან ერთად. (სადაც </w:t>
      </w:r>
      <w:r w:rsidRPr="00EC644B">
        <w:rPr>
          <w:rFonts w:ascii="Sylfaen" w:eastAsia="Arial Unicode MS" w:hAnsi="Sylfaen" w:cs="Arial Unicode MS"/>
          <w:bCs/>
          <w:color w:val="000000"/>
          <w:sz w:val="16"/>
          <w:szCs w:val="16"/>
          <w:lang w:val="en-US"/>
        </w:rPr>
        <w:t xml:space="preserve">GMGA </w:t>
      </w:r>
      <w:r w:rsidRPr="00EC644B">
        <w:rPr>
          <w:rFonts w:ascii="Sylfaen" w:eastAsia="Arial Unicode MS" w:hAnsi="Sylfaen" w:cs="Arial Unicode MS"/>
          <w:bCs/>
          <w:color w:val="000000"/>
          <w:sz w:val="16"/>
          <w:szCs w:val="16"/>
        </w:rPr>
        <w:t>ექსპერტების გუნდი უზრუნველყოფს სათავგადასავლო კომპონენტის დაგეგმვა-შესრულებას მაღალ დონეზე, ხოლო აპლიკანტი მოახდენს ადამიანური რესურსების (</w:t>
      </w:r>
      <w:r w:rsidRPr="00EC644B">
        <w:rPr>
          <w:rFonts w:ascii="Sylfaen" w:eastAsia="Arial Unicode MS" w:hAnsi="Sylfaen" w:cs="Arial Unicode MS"/>
          <w:bCs/>
          <w:color w:val="000000"/>
          <w:sz w:val="16"/>
          <w:szCs w:val="16"/>
          <w:lang w:val="en-US"/>
        </w:rPr>
        <w:t xml:space="preserve">HR) </w:t>
      </w:r>
      <w:r w:rsidRPr="00EC644B">
        <w:rPr>
          <w:rFonts w:ascii="Sylfaen" w:eastAsia="Arial Unicode MS" w:hAnsi="Sylfaen" w:cs="Arial Unicode MS"/>
          <w:bCs/>
          <w:color w:val="000000"/>
          <w:sz w:val="16"/>
          <w:szCs w:val="16"/>
        </w:rPr>
        <w:t xml:space="preserve">და </w:t>
      </w:r>
      <w:r w:rsidR="00890EE1" w:rsidRPr="00EC644B">
        <w:rPr>
          <w:rFonts w:ascii="Sylfaen" w:eastAsia="Arial Unicode MS" w:hAnsi="Sylfaen" w:cs="Arial Unicode MS"/>
          <w:bCs/>
          <w:color w:val="000000"/>
          <w:sz w:val="16"/>
          <w:szCs w:val="16"/>
        </w:rPr>
        <w:t>კლიენტის</w:t>
      </w:r>
      <w:r w:rsidRPr="00EC644B">
        <w:rPr>
          <w:rFonts w:ascii="Sylfaen" w:eastAsia="Arial Unicode MS" w:hAnsi="Sylfaen" w:cs="Arial Unicode MS"/>
          <w:bCs/>
          <w:color w:val="000000"/>
          <w:sz w:val="16"/>
          <w:szCs w:val="16"/>
        </w:rPr>
        <w:t xml:space="preserve"> მიერ დასახული სატრენინგო თუ მენეჯერული ამოცანის სინქრონიზაციას მასთან.)</w:t>
      </w:r>
    </w:p>
    <w:p w14:paraId="7E0F52BE" w14:textId="77777777" w:rsidR="00EC644B" w:rsidRPr="00EC644B" w:rsidRDefault="00EC644B" w:rsidP="00EC644B">
      <w:pPr>
        <w:rPr>
          <w:rFonts w:ascii="Sylfaen" w:eastAsia="Arial Unicode MS" w:hAnsi="Sylfaen" w:cs="Arial Unicode MS"/>
          <w:b/>
          <w:color w:val="000000"/>
          <w:sz w:val="16"/>
          <w:szCs w:val="16"/>
          <w:u w:val="single"/>
          <w:lang w:val="en-US"/>
        </w:rPr>
      </w:pPr>
    </w:p>
    <w:p w14:paraId="107BBF58" w14:textId="4D5D4D6B" w:rsidR="00890EE1" w:rsidRPr="00EC644B" w:rsidRDefault="00890EE1" w:rsidP="00B56647">
      <w:pPr>
        <w:pStyle w:val="ListParagraph"/>
        <w:numPr>
          <w:ilvl w:val="0"/>
          <w:numId w:val="7"/>
        </w:numPr>
        <w:rPr>
          <w:rFonts w:ascii="Sylfaen" w:eastAsia="Arial Unicode MS" w:hAnsi="Sylfaen" w:cs="Arial Unicode MS"/>
          <w:b/>
          <w:color w:val="000000"/>
          <w:sz w:val="16"/>
          <w:szCs w:val="16"/>
          <w:u w:val="single"/>
          <w:lang w:val="en-US"/>
        </w:rPr>
      </w:pPr>
      <w:r>
        <w:rPr>
          <w:rFonts w:ascii="Sylfaen" w:eastAsia="Arial Unicode MS" w:hAnsi="Sylfaen" w:cs="Arial Unicode MS"/>
          <w:bCs/>
          <w:color w:val="000000"/>
          <w:sz w:val="16"/>
          <w:szCs w:val="16"/>
        </w:rPr>
        <w:t xml:space="preserve">ზემოაღნიშნული </w:t>
      </w:r>
      <w:r w:rsidRPr="00890EE1">
        <w:rPr>
          <w:rFonts w:ascii="Sylfaen" w:eastAsia="Arial Unicode MS" w:hAnsi="Sylfaen" w:cs="Arial Unicode MS"/>
          <w:b/>
          <w:color w:val="000000"/>
          <w:sz w:val="16"/>
          <w:szCs w:val="16"/>
        </w:rPr>
        <w:t>სატრენინგო მოდულის</w:t>
      </w:r>
      <w:r>
        <w:rPr>
          <w:rFonts w:ascii="Sylfaen" w:eastAsia="Arial Unicode MS" w:hAnsi="Sylfaen" w:cs="Arial Unicode MS"/>
          <w:bCs/>
          <w:color w:val="000000"/>
          <w:sz w:val="16"/>
          <w:szCs w:val="16"/>
        </w:rPr>
        <w:t xml:space="preserve"> კონცეფციის საფუძველზე, აპლიკანტს მოეთხოვება </w:t>
      </w:r>
      <w:r>
        <w:rPr>
          <w:rFonts w:ascii="Sylfaen" w:eastAsia="Arial Unicode MS" w:hAnsi="Sylfaen" w:cs="Arial Unicode MS"/>
          <w:bCs/>
          <w:color w:val="000000"/>
          <w:sz w:val="16"/>
          <w:szCs w:val="16"/>
          <w:lang w:val="en-US"/>
        </w:rPr>
        <w:t>GMGA</w:t>
      </w:r>
      <w:r>
        <w:rPr>
          <w:rFonts w:ascii="Sylfaen" w:eastAsia="Arial Unicode MS" w:hAnsi="Sylfaen" w:cs="Arial Unicode MS"/>
          <w:bCs/>
          <w:color w:val="000000"/>
          <w:sz w:val="16"/>
          <w:szCs w:val="16"/>
        </w:rPr>
        <w:t>-ს გუნდისთვის ტრენერთა ტრენინგის</w:t>
      </w:r>
      <w:r w:rsidR="00EC644B">
        <w:rPr>
          <w:rFonts w:ascii="Sylfaen" w:eastAsia="Arial Unicode MS" w:hAnsi="Sylfaen" w:cs="Arial Unicode MS"/>
          <w:bCs/>
          <w:color w:val="000000"/>
          <w:sz w:val="16"/>
          <w:szCs w:val="16"/>
        </w:rPr>
        <w:t xml:space="preserve"> (</w:t>
      </w:r>
      <w:proofErr w:type="spellStart"/>
      <w:r w:rsidR="00EC644B">
        <w:rPr>
          <w:rFonts w:ascii="Sylfaen" w:eastAsia="Arial Unicode MS" w:hAnsi="Sylfaen" w:cs="Arial Unicode MS"/>
          <w:bCs/>
          <w:color w:val="000000"/>
          <w:sz w:val="16"/>
          <w:szCs w:val="16"/>
          <w:lang w:val="en-US"/>
        </w:rPr>
        <w:t>ToT</w:t>
      </w:r>
      <w:proofErr w:type="spellEnd"/>
      <w:r w:rsidR="00EC644B">
        <w:rPr>
          <w:rFonts w:ascii="Sylfaen" w:eastAsia="Arial Unicode MS" w:hAnsi="Sylfaen" w:cs="Arial Unicode MS"/>
          <w:bCs/>
          <w:color w:val="000000"/>
          <w:sz w:val="16"/>
          <w:szCs w:val="16"/>
          <w:lang w:val="en-US"/>
        </w:rPr>
        <w:t xml:space="preserve">) </w:t>
      </w:r>
      <w:r>
        <w:rPr>
          <w:rFonts w:ascii="Sylfaen" w:eastAsia="Arial Unicode MS" w:hAnsi="Sylfaen" w:cs="Arial Unicode MS"/>
          <w:bCs/>
          <w:color w:val="000000"/>
          <w:sz w:val="16"/>
          <w:szCs w:val="16"/>
        </w:rPr>
        <w:t>ჩატარება</w:t>
      </w:r>
      <w:r w:rsidR="00EC644B">
        <w:rPr>
          <w:rFonts w:ascii="Sylfaen" w:eastAsia="Arial Unicode MS" w:hAnsi="Sylfaen" w:cs="Arial Unicode MS"/>
          <w:bCs/>
          <w:color w:val="000000"/>
          <w:sz w:val="16"/>
          <w:szCs w:val="16"/>
        </w:rPr>
        <w:t>.</w:t>
      </w:r>
    </w:p>
    <w:p w14:paraId="50FC2A69" w14:textId="77777777" w:rsidR="00EC644B" w:rsidRPr="00EC644B" w:rsidRDefault="00EC644B" w:rsidP="00EC644B">
      <w:pPr>
        <w:pStyle w:val="ListParagraph"/>
        <w:rPr>
          <w:rFonts w:ascii="Sylfaen" w:eastAsia="Arial Unicode MS" w:hAnsi="Sylfaen" w:cs="Arial Unicode MS"/>
          <w:b/>
          <w:color w:val="000000"/>
          <w:sz w:val="16"/>
          <w:szCs w:val="16"/>
          <w:u w:val="single"/>
          <w:lang w:val="en-US"/>
        </w:rPr>
      </w:pPr>
    </w:p>
    <w:p w14:paraId="0F6FD99E" w14:textId="77777777" w:rsidR="00EC644B" w:rsidRPr="00890EE1" w:rsidRDefault="00EC644B" w:rsidP="00EC644B">
      <w:pPr>
        <w:pStyle w:val="ListParagraph"/>
        <w:ind w:left="-180"/>
        <w:rPr>
          <w:rFonts w:ascii="Sylfaen" w:eastAsia="Arial Unicode MS" w:hAnsi="Sylfaen" w:cs="Arial Unicode MS"/>
          <w:b/>
          <w:color w:val="000000"/>
          <w:sz w:val="16"/>
          <w:szCs w:val="16"/>
          <w:u w:val="single"/>
          <w:lang w:val="en-US"/>
        </w:rPr>
      </w:pPr>
    </w:p>
    <w:p w14:paraId="43F59922" w14:textId="6E45ADB6" w:rsidR="00115D3A" w:rsidRPr="00115D3A" w:rsidRDefault="00EC644B" w:rsidP="00115D3A">
      <w:pPr>
        <w:pStyle w:val="ListParagraph"/>
        <w:numPr>
          <w:ilvl w:val="0"/>
          <w:numId w:val="7"/>
        </w:numPr>
        <w:rPr>
          <w:rFonts w:ascii="Sylfaen" w:eastAsia="Arial Unicode MS" w:hAnsi="Sylfaen" w:cs="Arial Unicode MS"/>
          <w:b/>
          <w:color w:val="000000"/>
          <w:sz w:val="16"/>
          <w:szCs w:val="16"/>
          <w:u w:val="single"/>
          <w:lang w:val="en-US"/>
        </w:rPr>
      </w:pPr>
      <w:r>
        <w:rPr>
          <w:rFonts w:ascii="Sylfaen" w:eastAsia="Arial Unicode MS" w:hAnsi="Sylfaen" w:cs="Arial Unicode MS"/>
          <w:bCs/>
          <w:color w:val="000000"/>
          <w:sz w:val="16"/>
          <w:szCs w:val="16"/>
        </w:rPr>
        <w:t xml:space="preserve">აპლიკანტი დაინტერესებული უნდა იყოს გრძელვადიანი თანამშრომლობით </w:t>
      </w:r>
      <w:r>
        <w:rPr>
          <w:rFonts w:ascii="Sylfaen" w:eastAsia="Arial Unicode MS" w:hAnsi="Sylfaen" w:cs="Arial Unicode MS"/>
          <w:bCs/>
          <w:color w:val="000000"/>
          <w:sz w:val="16"/>
          <w:szCs w:val="16"/>
          <w:lang w:val="en-US"/>
        </w:rPr>
        <w:t>GMGA-</w:t>
      </w:r>
      <w:r>
        <w:rPr>
          <w:rFonts w:ascii="Sylfaen" w:eastAsia="Arial Unicode MS" w:hAnsi="Sylfaen" w:cs="Arial Unicode MS"/>
          <w:bCs/>
          <w:color w:val="000000"/>
          <w:sz w:val="16"/>
          <w:szCs w:val="16"/>
        </w:rPr>
        <w:t>სთან. კერძ</w:t>
      </w:r>
      <w:r w:rsidR="00D8618C">
        <w:rPr>
          <w:rFonts w:ascii="Sylfaen" w:eastAsia="Arial Unicode MS" w:hAnsi="Sylfaen" w:cs="Arial Unicode MS"/>
          <w:bCs/>
          <w:color w:val="000000"/>
          <w:sz w:val="16"/>
          <w:szCs w:val="16"/>
        </w:rPr>
        <w:t>ო</w:t>
      </w:r>
      <w:r>
        <w:rPr>
          <w:rFonts w:ascii="Sylfaen" w:eastAsia="Arial Unicode MS" w:hAnsi="Sylfaen" w:cs="Arial Unicode MS"/>
          <w:bCs/>
          <w:color w:val="000000"/>
          <w:sz w:val="16"/>
          <w:szCs w:val="16"/>
        </w:rPr>
        <w:t>დ, აღნიშნული პროდუქტის დახვეწით და ოპტიმიზაციით, ბაზარზე გატანით და ერთობლივი, გრძელვადიანი ოპერირებით.</w:t>
      </w:r>
    </w:p>
    <w:p w14:paraId="02260B8B" w14:textId="77777777" w:rsidR="00115D3A" w:rsidRPr="00115D3A" w:rsidRDefault="00115D3A" w:rsidP="00115D3A">
      <w:pPr>
        <w:pStyle w:val="ListParagraph"/>
        <w:ind w:left="-180"/>
        <w:rPr>
          <w:rFonts w:ascii="Sylfaen" w:eastAsia="Arial Unicode MS" w:hAnsi="Sylfaen" w:cs="Arial Unicode MS"/>
          <w:b/>
          <w:color w:val="000000"/>
          <w:sz w:val="16"/>
          <w:szCs w:val="16"/>
          <w:u w:val="single"/>
          <w:lang w:val="en-US"/>
        </w:rPr>
      </w:pPr>
    </w:p>
    <w:p w14:paraId="12A7DC66" w14:textId="399CE9A9" w:rsidR="00115D3A" w:rsidRPr="00115D3A" w:rsidRDefault="00115D3A" w:rsidP="00115D3A">
      <w:pPr>
        <w:pStyle w:val="ListParagraph"/>
        <w:numPr>
          <w:ilvl w:val="0"/>
          <w:numId w:val="7"/>
        </w:numPr>
        <w:rPr>
          <w:rFonts w:ascii="Sylfaen" w:eastAsia="Arial Unicode MS" w:hAnsi="Sylfaen" w:cs="Arial Unicode MS"/>
          <w:bCs/>
          <w:color w:val="000000"/>
          <w:sz w:val="16"/>
          <w:szCs w:val="16"/>
          <w:lang w:val="en-US"/>
        </w:rPr>
      </w:pPr>
      <w:r>
        <w:rPr>
          <w:rFonts w:ascii="Sylfaen" w:eastAsia="Arial Unicode MS" w:hAnsi="Sylfaen" w:cs="Arial Unicode MS"/>
          <w:bCs/>
          <w:color w:val="000000"/>
          <w:sz w:val="16"/>
          <w:szCs w:val="16"/>
        </w:rPr>
        <w:t>აღნიშნული პროდუქტის სპეციფიკიდან გამომდინარე, აპლიკანტს უნდა შეეძლოს</w:t>
      </w:r>
      <w:r w:rsidRPr="00115D3A">
        <w:rPr>
          <w:rFonts w:ascii="Sylfaen" w:eastAsia="Arial Unicode MS" w:hAnsi="Sylfaen" w:cs="Arial Unicode MS"/>
          <w:bCs/>
          <w:color w:val="000000"/>
          <w:sz w:val="16"/>
          <w:szCs w:val="16"/>
          <w:lang w:val="en-US"/>
        </w:rPr>
        <w:t xml:space="preserve"> 3 </w:t>
      </w:r>
      <w:r>
        <w:rPr>
          <w:rFonts w:ascii="Sylfaen" w:eastAsia="Arial Unicode MS" w:hAnsi="Sylfaen" w:cs="Arial Unicode MS"/>
          <w:bCs/>
          <w:color w:val="000000"/>
          <w:sz w:val="16"/>
          <w:szCs w:val="16"/>
        </w:rPr>
        <w:t>კვალიფიციური თანამშრომლის ჩართვა</w:t>
      </w:r>
      <w:r w:rsidRPr="00115D3A">
        <w:rPr>
          <w:rFonts w:ascii="Sylfaen" w:eastAsia="Arial Unicode MS" w:hAnsi="Sylfaen" w:cs="Arial Unicode MS"/>
          <w:bCs/>
          <w:color w:val="000000"/>
          <w:sz w:val="16"/>
          <w:szCs w:val="16"/>
          <w:lang w:val="en-US"/>
        </w:rPr>
        <w:t xml:space="preserve"> </w:t>
      </w:r>
      <w:proofErr w:type="spellStart"/>
      <w:r w:rsidRPr="00115D3A">
        <w:rPr>
          <w:rFonts w:ascii="Sylfaen" w:eastAsia="Arial Unicode MS" w:hAnsi="Sylfaen" w:cs="Arial Unicode MS"/>
          <w:bCs/>
          <w:color w:val="000000"/>
          <w:sz w:val="16"/>
          <w:szCs w:val="16"/>
          <w:lang w:val="en-US"/>
        </w:rPr>
        <w:t>რომელიც</w:t>
      </w:r>
      <w:proofErr w:type="spellEnd"/>
      <w:r w:rsidRPr="00115D3A">
        <w:rPr>
          <w:rFonts w:ascii="Sylfaen" w:eastAsia="Arial Unicode MS" w:hAnsi="Sylfaen" w:cs="Arial Unicode MS"/>
          <w:bCs/>
          <w:color w:val="000000"/>
          <w:sz w:val="16"/>
          <w:szCs w:val="16"/>
          <w:lang w:val="en-US"/>
        </w:rPr>
        <w:t xml:space="preserve"> </w:t>
      </w:r>
      <w:proofErr w:type="spellStart"/>
      <w:r w:rsidRPr="00115D3A">
        <w:rPr>
          <w:rFonts w:ascii="Sylfaen" w:eastAsia="Arial Unicode MS" w:hAnsi="Sylfaen" w:cs="Arial Unicode MS"/>
          <w:bCs/>
          <w:color w:val="000000"/>
          <w:sz w:val="16"/>
          <w:szCs w:val="16"/>
          <w:lang w:val="en-US"/>
        </w:rPr>
        <w:t>მზად</w:t>
      </w:r>
      <w:proofErr w:type="spellEnd"/>
      <w:r w:rsidRPr="00115D3A">
        <w:rPr>
          <w:rFonts w:ascii="Sylfaen" w:eastAsia="Arial Unicode MS" w:hAnsi="Sylfaen" w:cs="Arial Unicode MS"/>
          <w:bCs/>
          <w:color w:val="000000"/>
          <w:sz w:val="16"/>
          <w:szCs w:val="16"/>
          <w:lang w:val="en-US"/>
        </w:rPr>
        <w:t xml:space="preserve"> </w:t>
      </w:r>
      <w:proofErr w:type="spellStart"/>
      <w:r w:rsidRPr="00115D3A">
        <w:rPr>
          <w:rFonts w:ascii="Sylfaen" w:eastAsia="Arial Unicode MS" w:hAnsi="Sylfaen" w:cs="Arial Unicode MS"/>
          <w:bCs/>
          <w:color w:val="000000"/>
          <w:sz w:val="16"/>
          <w:szCs w:val="16"/>
          <w:lang w:val="en-US"/>
        </w:rPr>
        <w:t>იქნება</w:t>
      </w:r>
      <w:proofErr w:type="spellEnd"/>
      <w:r w:rsidRPr="00115D3A">
        <w:rPr>
          <w:rFonts w:ascii="Sylfaen" w:eastAsia="Arial Unicode MS" w:hAnsi="Sylfaen" w:cs="Arial Unicode MS"/>
          <w:bCs/>
          <w:color w:val="000000"/>
          <w:sz w:val="16"/>
          <w:szCs w:val="16"/>
          <w:lang w:val="en-US"/>
        </w:rPr>
        <w:t xml:space="preserve"> </w:t>
      </w:r>
      <w:r>
        <w:rPr>
          <w:rFonts w:ascii="Sylfaen" w:eastAsia="Arial Unicode MS" w:hAnsi="Sylfaen" w:cs="Arial Unicode MS"/>
          <w:bCs/>
          <w:color w:val="000000"/>
          <w:sz w:val="16"/>
          <w:szCs w:val="16"/>
          <w:lang w:val="en-US"/>
        </w:rPr>
        <w:t>GMGA-</w:t>
      </w:r>
      <w:r>
        <w:rPr>
          <w:rFonts w:ascii="Sylfaen" w:eastAsia="Arial Unicode MS" w:hAnsi="Sylfaen" w:cs="Arial Unicode MS"/>
          <w:bCs/>
          <w:color w:val="000000"/>
          <w:sz w:val="16"/>
          <w:szCs w:val="16"/>
        </w:rPr>
        <w:t>ს</w:t>
      </w:r>
      <w:r w:rsidRPr="00115D3A">
        <w:rPr>
          <w:rFonts w:ascii="Sylfaen" w:eastAsia="Arial Unicode MS" w:hAnsi="Sylfaen" w:cs="Arial Unicode MS"/>
          <w:bCs/>
          <w:color w:val="000000"/>
          <w:sz w:val="16"/>
          <w:szCs w:val="16"/>
          <w:lang w:val="en-US"/>
        </w:rPr>
        <w:t xml:space="preserve"> </w:t>
      </w:r>
      <w:proofErr w:type="spellStart"/>
      <w:r w:rsidRPr="00115D3A">
        <w:rPr>
          <w:rFonts w:ascii="Sylfaen" w:eastAsia="Arial Unicode MS" w:hAnsi="Sylfaen" w:cs="Arial Unicode MS"/>
          <w:bCs/>
          <w:color w:val="000000"/>
          <w:sz w:val="16"/>
          <w:szCs w:val="16"/>
          <w:lang w:val="en-US"/>
        </w:rPr>
        <w:t>ექსპერტებთან</w:t>
      </w:r>
      <w:proofErr w:type="spellEnd"/>
      <w:r w:rsidRPr="00115D3A">
        <w:rPr>
          <w:rFonts w:ascii="Sylfaen" w:eastAsia="Arial Unicode MS" w:hAnsi="Sylfaen" w:cs="Arial Unicode MS"/>
          <w:bCs/>
          <w:color w:val="000000"/>
          <w:sz w:val="16"/>
          <w:szCs w:val="16"/>
          <w:lang w:val="en-US"/>
        </w:rPr>
        <w:t xml:space="preserve"> </w:t>
      </w:r>
      <w:proofErr w:type="spellStart"/>
      <w:r w:rsidRPr="00115D3A">
        <w:rPr>
          <w:rFonts w:ascii="Sylfaen" w:eastAsia="Arial Unicode MS" w:hAnsi="Sylfaen" w:cs="Arial Unicode MS"/>
          <w:bCs/>
          <w:color w:val="000000"/>
          <w:sz w:val="16"/>
          <w:szCs w:val="16"/>
          <w:lang w:val="en-US"/>
        </w:rPr>
        <w:t>ერთობლივი</w:t>
      </w:r>
      <w:proofErr w:type="spellEnd"/>
      <w:r w:rsidRPr="00115D3A">
        <w:rPr>
          <w:rFonts w:ascii="Sylfaen" w:eastAsia="Arial Unicode MS" w:hAnsi="Sylfaen" w:cs="Arial Unicode MS"/>
          <w:bCs/>
          <w:color w:val="000000"/>
          <w:sz w:val="16"/>
          <w:szCs w:val="16"/>
          <w:lang w:val="en-US"/>
        </w:rPr>
        <w:t xml:space="preserve"> </w:t>
      </w:r>
      <w:proofErr w:type="spellStart"/>
      <w:r w:rsidRPr="00115D3A">
        <w:rPr>
          <w:rFonts w:ascii="Sylfaen" w:eastAsia="Arial Unicode MS" w:hAnsi="Sylfaen" w:cs="Arial Unicode MS"/>
          <w:bCs/>
          <w:color w:val="000000"/>
          <w:sz w:val="16"/>
          <w:szCs w:val="16"/>
          <w:lang w:val="en-US"/>
        </w:rPr>
        <w:t>ტრენინგის</w:t>
      </w:r>
      <w:proofErr w:type="spellEnd"/>
      <w:r w:rsidRPr="00115D3A">
        <w:rPr>
          <w:rFonts w:ascii="Sylfaen" w:eastAsia="Arial Unicode MS" w:hAnsi="Sylfaen" w:cs="Arial Unicode MS"/>
          <w:bCs/>
          <w:color w:val="000000"/>
          <w:sz w:val="16"/>
          <w:szCs w:val="16"/>
          <w:lang w:val="en-US"/>
        </w:rPr>
        <w:t xml:space="preserve"> </w:t>
      </w:r>
      <w:proofErr w:type="spellStart"/>
      <w:r w:rsidRPr="00115D3A">
        <w:rPr>
          <w:rFonts w:ascii="Sylfaen" w:eastAsia="Arial Unicode MS" w:hAnsi="Sylfaen" w:cs="Arial Unicode MS"/>
          <w:bCs/>
          <w:color w:val="000000"/>
          <w:sz w:val="16"/>
          <w:szCs w:val="16"/>
          <w:lang w:val="en-US"/>
        </w:rPr>
        <w:t>გასავლელად</w:t>
      </w:r>
      <w:proofErr w:type="spellEnd"/>
      <w:r w:rsidRPr="00115D3A">
        <w:rPr>
          <w:rFonts w:ascii="Sylfaen" w:eastAsia="Arial Unicode MS" w:hAnsi="Sylfaen" w:cs="Arial Unicode MS"/>
          <w:bCs/>
          <w:color w:val="000000"/>
          <w:sz w:val="16"/>
          <w:szCs w:val="16"/>
          <w:lang w:val="en-US"/>
        </w:rPr>
        <w:t xml:space="preserve"> </w:t>
      </w:r>
      <w:proofErr w:type="spellStart"/>
      <w:r w:rsidRPr="00115D3A">
        <w:rPr>
          <w:rFonts w:ascii="Sylfaen" w:eastAsia="Arial Unicode MS" w:hAnsi="Sylfaen" w:cs="Arial Unicode MS"/>
          <w:b/>
          <w:color w:val="000000"/>
          <w:sz w:val="16"/>
          <w:szCs w:val="16"/>
          <w:lang w:val="en-US"/>
        </w:rPr>
        <w:t>სათავგადასავლო</w:t>
      </w:r>
      <w:proofErr w:type="spellEnd"/>
      <w:r w:rsidRPr="00115D3A">
        <w:rPr>
          <w:rFonts w:ascii="Sylfaen" w:eastAsia="Arial Unicode MS" w:hAnsi="Sylfaen" w:cs="Arial Unicode MS"/>
          <w:b/>
          <w:color w:val="000000"/>
          <w:sz w:val="16"/>
          <w:szCs w:val="16"/>
          <w:lang w:val="en-US"/>
        </w:rPr>
        <w:t xml:space="preserve"> </w:t>
      </w:r>
      <w:proofErr w:type="spellStart"/>
      <w:r w:rsidRPr="00115D3A">
        <w:rPr>
          <w:rFonts w:ascii="Sylfaen" w:eastAsia="Arial Unicode MS" w:hAnsi="Sylfaen" w:cs="Arial Unicode MS"/>
          <w:b/>
          <w:color w:val="000000"/>
          <w:sz w:val="16"/>
          <w:szCs w:val="16"/>
          <w:lang w:val="en-US"/>
        </w:rPr>
        <w:t>ტურიზმის</w:t>
      </w:r>
      <w:proofErr w:type="spellEnd"/>
      <w:r w:rsidRPr="00115D3A">
        <w:rPr>
          <w:rFonts w:ascii="Sylfaen" w:eastAsia="Arial Unicode MS" w:hAnsi="Sylfaen" w:cs="Arial Unicode MS"/>
          <w:b/>
          <w:color w:val="000000"/>
          <w:sz w:val="16"/>
          <w:szCs w:val="16"/>
          <w:lang w:val="en-US"/>
        </w:rPr>
        <w:t xml:space="preserve"> </w:t>
      </w:r>
      <w:proofErr w:type="spellStart"/>
      <w:r w:rsidRPr="00115D3A">
        <w:rPr>
          <w:rFonts w:ascii="Sylfaen" w:eastAsia="Arial Unicode MS" w:hAnsi="Sylfaen" w:cs="Arial Unicode MS"/>
          <w:b/>
          <w:color w:val="000000"/>
          <w:sz w:val="16"/>
          <w:szCs w:val="16"/>
          <w:lang w:val="en-US"/>
        </w:rPr>
        <w:t>სკოლის</w:t>
      </w:r>
      <w:proofErr w:type="spellEnd"/>
      <w:r w:rsidRPr="00115D3A">
        <w:rPr>
          <w:rFonts w:ascii="Sylfaen" w:eastAsia="Arial Unicode MS" w:hAnsi="Sylfaen" w:cs="Arial Unicode MS"/>
          <w:bCs/>
          <w:color w:val="000000"/>
          <w:sz w:val="16"/>
          <w:szCs w:val="16"/>
          <w:lang w:val="en-US"/>
        </w:rPr>
        <w:t xml:space="preserve"> </w:t>
      </w:r>
      <w:proofErr w:type="spellStart"/>
      <w:r w:rsidRPr="00115D3A">
        <w:rPr>
          <w:rFonts w:ascii="Sylfaen" w:eastAsia="Arial Unicode MS" w:hAnsi="Sylfaen" w:cs="Arial Unicode MS"/>
          <w:bCs/>
          <w:color w:val="000000"/>
          <w:sz w:val="16"/>
          <w:szCs w:val="16"/>
          <w:lang w:val="en-US"/>
        </w:rPr>
        <w:t>საწვრთნელ</w:t>
      </w:r>
      <w:proofErr w:type="spellEnd"/>
      <w:r w:rsidRPr="00115D3A">
        <w:rPr>
          <w:rFonts w:ascii="Sylfaen" w:eastAsia="Arial Unicode MS" w:hAnsi="Sylfaen" w:cs="Arial Unicode MS"/>
          <w:bCs/>
          <w:color w:val="000000"/>
          <w:sz w:val="16"/>
          <w:szCs w:val="16"/>
          <w:lang w:val="en-US"/>
        </w:rPr>
        <w:t xml:space="preserve"> </w:t>
      </w:r>
      <w:proofErr w:type="spellStart"/>
      <w:r w:rsidRPr="00115D3A">
        <w:rPr>
          <w:rFonts w:ascii="Sylfaen" w:eastAsia="Arial Unicode MS" w:hAnsi="Sylfaen" w:cs="Arial Unicode MS"/>
          <w:bCs/>
          <w:color w:val="000000"/>
          <w:sz w:val="16"/>
          <w:szCs w:val="16"/>
          <w:lang w:val="en-US"/>
        </w:rPr>
        <w:t>ბაზაზე</w:t>
      </w:r>
      <w:proofErr w:type="spellEnd"/>
      <w:r w:rsidRPr="00115D3A">
        <w:rPr>
          <w:rFonts w:ascii="Sylfaen" w:eastAsia="Arial Unicode MS" w:hAnsi="Sylfaen" w:cs="Arial Unicode MS"/>
          <w:bCs/>
          <w:color w:val="000000"/>
          <w:sz w:val="16"/>
          <w:szCs w:val="16"/>
          <w:lang w:val="en-US"/>
        </w:rPr>
        <w:t xml:space="preserve"> </w:t>
      </w:r>
      <w:proofErr w:type="spellStart"/>
      <w:r w:rsidRPr="00115D3A">
        <w:rPr>
          <w:rFonts w:ascii="Sylfaen" w:eastAsia="Arial Unicode MS" w:hAnsi="Sylfaen" w:cs="Arial Unicode MS"/>
          <w:bCs/>
          <w:color w:val="000000"/>
          <w:sz w:val="16"/>
          <w:szCs w:val="16"/>
          <w:lang w:val="en-US"/>
        </w:rPr>
        <w:t>გუდაურში</w:t>
      </w:r>
      <w:proofErr w:type="spellEnd"/>
      <w:r w:rsidRPr="00115D3A">
        <w:rPr>
          <w:rFonts w:ascii="Sylfaen" w:eastAsia="Arial Unicode MS" w:hAnsi="Sylfaen" w:cs="Arial Unicode MS"/>
          <w:bCs/>
          <w:color w:val="000000"/>
          <w:sz w:val="16"/>
          <w:szCs w:val="16"/>
          <w:lang w:val="en-US"/>
        </w:rPr>
        <w:t xml:space="preserve"> (2700 მ).</w:t>
      </w:r>
      <w:r>
        <w:rPr>
          <w:rFonts w:ascii="Sylfaen" w:eastAsia="Arial Unicode MS" w:hAnsi="Sylfaen" w:cs="Arial Unicode MS"/>
          <w:bCs/>
          <w:color w:val="000000"/>
          <w:sz w:val="16"/>
          <w:szCs w:val="16"/>
        </w:rPr>
        <w:t xml:space="preserve"> </w:t>
      </w:r>
      <w:proofErr w:type="spellStart"/>
      <w:r w:rsidRPr="00115D3A">
        <w:rPr>
          <w:rFonts w:ascii="Sylfaen" w:eastAsia="Arial Unicode MS" w:hAnsi="Sylfaen" w:cs="Arial Unicode MS"/>
          <w:bCs/>
          <w:color w:val="000000"/>
          <w:sz w:val="16"/>
          <w:szCs w:val="16"/>
          <w:lang w:val="en-US"/>
        </w:rPr>
        <w:t>კანდიდატებს</w:t>
      </w:r>
      <w:proofErr w:type="spellEnd"/>
      <w:r w:rsidRPr="00115D3A">
        <w:rPr>
          <w:rFonts w:ascii="Sylfaen" w:eastAsia="Arial Unicode MS" w:hAnsi="Sylfaen" w:cs="Arial Unicode MS"/>
          <w:bCs/>
          <w:color w:val="000000"/>
          <w:sz w:val="16"/>
          <w:szCs w:val="16"/>
          <w:lang w:val="en-US"/>
        </w:rPr>
        <w:t xml:space="preserve"> </w:t>
      </w:r>
      <w:proofErr w:type="spellStart"/>
      <w:r w:rsidRPr="00115D3A">
        <w:rPr>
          <w:rFonts w:ascii="Sylfaen" w:eastAsia="Arial Unicode MS" w:hAnsi="Sylfaen" w:cs="Arial Unicode MS"/>
          <w:bCs/>
          <w:color w:val="000000"/>
          <w:sz w:val="16"/>
          <w:szCs w:val="16"/>
          <w:lang w:val="en-US"/>
        </w:rPr>
        <w:t>მოეთხოვებათ</w:t>
      </w:r>
      <w:proofErr w:type="spellEnd"/>
      <w:r w:rsidRPr="00115D3A">
        <w:rPr>
          <w:rFonts w:ascii="Sylfaen" w:eastAsia="Arial Unicode MS" w:hAnsi="Sylfaen" w:cs="Arial Unicode MS"/>
          <w:bCs/>
          <w:color w:val="000000"/>
          <w:sz w:val="16"/>
          <w:szCs w:val="16"/>
          <w:lang w:val="en-US"/>
        </w:rPr>
        <w:t xml:space="preserve"> </w:t>
      </w:r>
      <w:proofErr w:type="spellStart"/>
      <w:r w:rsidRPr="00115D3A">
        <w:rPr>
          <w:rFonts w:ascii="Sylfaen" w:eastAsia="Arial Unicode MS" w:hAnsi="Sylfaen" w:cs="Arial Unicode MS"/>
          <w:bCs/>
          <w:color w:val="000000"/>
          <w:sz w:val="16"/>
          <w:szCs w:val="16"/>
          <w:lang w:val="en-US"/>
        </w:rPr>
        <w:t>პრაქტიკული</w:t>
      </w:r>
      <w:proofErr w:type="spellEnd"/>
      <w:r w:rsidRPr="00115D3A">
        <w:rPr>
          <w:rFonts w:ascii="Sylfaen" w:eastAsia="Arial Unicode MS" w:hAnsi="Sylfaen" w:cs="Arial Unicode MS"/>
          <w:bCs/>
          <w:color w:val="000000"/>
          <w:sz w:val="16"/>
          <w:szCs w:val="16"/>
          <w:lang w:val="en-US"/>
        </w:rPr>
        <w:t xml:space="preserve"> </w:t>
      </w:r>
      <w:proofErr w:type="spellStart"/>
      <w:r w:rsidRPr="00115D3A">
        <w:rPr>
          <w:rFonts w:ascii="Sylfaen" w:eastAsia="Arial Unicode MS" w:hAnsi="Sylfaen" w:cs="Arial Unicode MS"/>
          <w:bCs/>
          <w:color w:val="000000"/>
          <w:sz w:val="16"/>
          <w:szCs w:val="16"/>
          <w:lang w:val="en-US"/>
        </w:rPr>
        <w:t>გამოცდილება</w:t>
      </w:r>
      <w:proofErr w:type="spellEnd"/>
      <w:r w:rsidRPr="00115D3A">
        <w:rPr>
          <w:rFonts w:ascii="Sylfaen" w:eastAsia="Arial Unicode MS" w:hAnsi="Sylfaen" w:cs="Arial Unicode MS"/>
          <w:bCs/>
          <w:color w:val="000000"/>
          <w:sz w:val="16"/>
          <w:szCs w:val="16"/>
          <w:lang w:val="en-US"/>
        </w:rPr>
        <w:t xml:space="preserve"> </w:t>
      </w:r>
      <w:proofErr w:type="spellStart"/>
      <w:r w:rsidRPr="00115D3A">
        <w:rPr>
          <w:rFonts w:ascii="Sylfaen" w:eastAsia="Arial Unicode MS" w:hAnsi="Sylfaen" w:cs="Arial Unicode MS"/>
          <w:bCs/>
          <w:color w:val="000000"/>
          <w:sz w:val="16"/>
          <w:szCs w:val="16"/>
          <w:lang w:val="en-US"/>
        </w:rPr>
        <w:t>როგორც</w:t>
      </w:r>
      <w:proofErr w:type="spellEnd"/>
      <w:r w:rsidRPr="00115D3A">
        <w:rPr>
          <w:rFonts w:ascii="Sylfaen" w:eastAsia="Arial Unicode MS" w:hAnsi="Sylfaen" w:cs="Arial Unicode MS"/>
          <w:bCs/>
          <w:color w:val="000000"/>
          <w:sz w:val="16"/>
          <w:szCs w:val="16"/>
          <w:lang w:val="en-US"/>
        </w:rPr>
        <w:t xml:space="preserve"> </w:t>
      </w:r>
      <w:proofErr w:type="spellStart"/>
      <w:r w:rsidRPr="00115D3A">
        <w:rPr>
          <w:rFonts w:ascii="Sylfaen" w:eastAsia="Arial Unicode MS" w:hAnsi="Sylfaen" w:cs="Arial Unicode MS"/>
          <w:bCs/>
          <w:color w:val="000000"/>
          <w:sz w:val="16"/>
          <w:szCs w:val="16"/>
          <w:lang w:val="en-US"/>
        </w:rPr>
        <w:t>ადამიანური</w:t>
      </w:r>
      <w:proofErr w:type="spellEnd"/>
      <w:r w:rsidRPr="00115D3A">
        <w:rPr>
          <w:rFonts w:ascii="Sylfaen" w:eastAsia="Arial Unicode MS" w:hAnsi="Sylfaen" w:cs="Arial Unicode MS"/>
          <w:bCs/>
          <w:color w:val="000000"/>
          <w:sz w:val="16"/>
          <w:szCs w:val="16"/>
          <w:lang w:val="en-US"/>
        </w:rPr>
        <w:t xml:space="preserve"> </w:t>
      </w:r>
      <w:proofErr w:type="spellStart"/>
      <w:r w:rsidRPr="00115D3A">
        <w:rPr>
          <w:rFonts w:ascii="Sylfaen" w:eastAsia="Arial Unicode MS" w:hAnsi="Sylfaen" w:cs="Arial Unicode MS"/>
          <w:bCs/>
          <w:color w:val="000000"/>
          <w:sz w:val="16"/>
          <w:szCs w:val="16"/>
          <w:lang w:val="en-US"/>
        </w:rPr>
        <w:t>რესურსების</w:t>
      </w:r>
      <w:proofErr w:type="spellEnd"/>
      <w:r w:rsidRPr="00115D3A">
        <w:rPr>
          <w:rFonts w:ascii="Sylfaen" w:eastAsia="Arial Unicode MS" w:hAnsi="Sylfaen" w:cs="Arial Unicode MS"/>
          <w:bCs/>
          <w:color w:val="000000"/>
          <w:sz w:val="16"/>
          <w:szCs w:val="16"/>
          <w:lang w:val="en-US"/>
        </w:rPr>
        <w:t xml:space="preserve"> </w:t>
      </w:r>
      <w:proofErr w:type="spellStart"/>
      <w:r w:rsidRPr="00115D3A">
        <w:rPr>
          <w:rFonts w:ascii="Sylfaen" w:eastAsia="Arial Unicode MS" w:hAnsi="Sylfaen" w:cs="Arial Unicode MS"/>
          <w:bCs/>
          <w:color w:val="000000"/>
          <w:sz w:val="16"/>
          <w:szCs w:val="16"/>
          <w:lang w:val="en-US"/>
        </w:rPr>
        <w:t>მართვის</w:t>
      </w:r>
      <w:proofErr w:type="spellEnd"/>
      <w:r w:rsidRPr="00115D3A">
        <w:rPr>
          <w:rFonts w:ascii="Sylfaen" w:eastAsia="Arial Unicode MS" w:hAnsi="Sylfaen" w:cs="Arial Unicode MS"/>
          <w:bCs/>
          <w:color w:val="000000"/>
          <w:sz w:val="16"/>
          <w:szCs w:val="16"/>
          <w:lang w:val="en-US"/>
        </w:rPr>
        <w:t xml:space="preserve"> </w:t>
      </w:r>
      <w:proofErr w:type="spellStart"/>
      <w:r w:rsidRPr="00115D3A">
        <w:rPr>
          <w:rFonts w:ascii="Sylfaen" w:eastAsia="Arial Unicode MS" w:hAnsi="Sylfaen" w:cs="Arial Unicode MS"/>
          <w:bCs/>
          <w:color w:val="000000"/>
          <w:sz w:val="16"/>
          <w:szCs w:val="16"/>
          <w:lang w:val="en-US"/>
        </w:rPr>
        <w:t>მიმართულებით</w:t>
      </w:r>
      <w:proofErr w:type="spellEnd"/>
      <w:r w:rsidRPr="00115D3A">
        <w:rPr>
          <w:rFonts w:ascii="Sylfaen" w:eastAsia="Arial Unicode MS" w:hAnsi="Sylfaen" w:cs="Arial Unicode MS"/>
          <w:bCs/>
          <w:color w:val="000000"/>
          <w:sz w:val="16"/>
          <w:szCs w:val="16"/>
          <w:lang w:val="en-US"/>
        </w:rPr>
        <w:t xml:space="preserve">, </w:t>
      </w:r>
      <w:proofErr w:type="spellStart"/>
      <w:r w:rsidRPr="00115D3A">
        <w:rPr>
          <w:rFonts w:ascii="Sylfaen" w:eastAsia="Arial Unicode MS" w:hAnsi="Sylfaen" w:cs="Arial Unicode MS"/>
          <w:bCs/>
          <w:color w:val="000000"/>
          <w:sz w:val="16"/>
          <w:szCs w:val="16"/>
          <w:lang w:val="en-US"/>
        </w:rPr>
        <w:t>ასევე</w:t>
      </w:r>
      <w:proofErr w:type="spellEnd"/>
      <w:r w:rsidR="00270BBC">
        <w:rPr>
          <w:rFonts w:ascii="Sylfaen" w:eastAsia="Arial Unicode MS" w:hAnsi="Sylfaen" w:cs="Arial Unicode MS"/>
          <w:bCs/>
          <w:color w:val="000000"/>
          <w:sz w:val="16"/>
          <w:szCs w:val="16"/>
        </w:rPr>
        <w:t>, პროექტის სპეციფიკიდან გამომდინარე,</w:t>
      </w:r>
      <w:r w:rsidRPr="00115D3A">
        <w:rPr>
          <w:rFonts w:ascii="Sylfaen" w:eastAsia="Arial Unicode MS" w:hAnsi="Sylfaen" w:cs="Arial Unicode MS"/>
          <w:bCs/>
          <w:color w:val="000000"/>
          <w:sz w:val="16"/>
          <w:szCs w:val="16"/>
          <w:lang w:val="en-US"/>
        </w:rPr>
        <w:t xml:space="preserve"> </w:t>
      </w:r>
      <w:proofErr w:type="spellStart"/>
      <w:r w:rsidRPr="00115D3A">
        <w:rPr>
          <w:rFonts w:ascii="Sylfaen" w:eastAsia="Arial Unicode MS" w:hAnsi="Sylfaen" w:cs="Arial Unicode MS"/>
          <w:bCs/>
          <w:color w:val="000000"/>
          <w:sz w:val="16"/>
          <w:szCs w:val="16"/>
          <w:lang w:val="en-US"/>
        </w:rPr>
        <w:t>მათი</w:t>
      </w:r>
      <w:proofErr w:type="spellEnd"/>
      <w:r w:rsidRPr="00115D3A">
        <w:rPr>
          <w:rFonts w:ascii="Sylfaen" w:eastAsia="Arial Unicode MS" w:hAnsi="Sylfaen" w:cs="Arial Unicode MS"/>
          <w:bCs/>
          <w:color w:val="000000"/>
          <w:sz w:val="16"/>
          <w:szCs w:val="16"/>
          <w:lang w:val="en-US"/>
        </w:rPr>
        <w:t xml:space="preserve"> </w:t>
      </w:r>
      <w:proofErr w:type="spellStart"/>
      <w:r w:rsidRPr="00115D3A">
        <w:rPr>
          <w:rFonts w:ascii="Sylfaen" w:eastAsia="Arial Unicode MS" w:hAnsi="Sylfaen" w:cs="Arial Unicode MS"/>
          <w:bCs/>
          <w:color w:val="000000"/>
          <w:sz w:val="16"/>
          <w:szCs w:val="16"/>
          <w:lang w:val="en-US"/>
        </w:rPr>
        <w:t>ფიზიკური</w:t>
      </w:r>
      <w:proofErr w:type="spellEnd"/>
      <w:r w:rsidRPr="00115D3A">
        <w:rPr>
          <w:rFonts w:ascii="Sylfaen" w:eastAsia="Arial Unicode MS" w:hAnsi="Sylfaen" w:cs="Arial Unicode MS"/>
          <w:bCs/>
          <w:color w:val="000000"/>
          <w:sz w:val="16"/>
          <w:szCs w:val="16"/>
          <w:lang w:val="en-US"/>
        </w:rPr>
        <w:t xml:space="preserve"> </w:t>
      </w:r>
      <w:proofErr w:type="spellStart"/>
      <w:r w:rsidRPr="00115D3A">
        <w:rPr>
          <w:rFonts w:ascii="Sylfaen" w:eastAsia="Arial Unicode MS" w:hAnsi="Sylfaen" w:cs="Arial Unicode MS"/>
          <w:bCs/>
          <w:color w:val="000000"/>
          <w:sz w:val="16"/>
          <w:szCs w:val="16"/>
          <w:lang w:val="en-US"/>
        </w:rPr>
        <w:t>კონდიცია</w:t>
      </w:r>
      <w:proofErr w:type="spellEnd"/>
      <w:r w:rsidRPr="00115D3A">
        <w:rPr>
          <w:rFonts w:ascii="Sylfaen" w:eastAsia="Arial Unicode MS" w:hAnsi="Sylfaen" w:cs="Arial Unicode MS"/>
          <w:bCs/>
          <w:color w:val="000000"/>
          <w:sz w:val="16"/>
          <w:szCs w:val="16"/>
          <w:lang w:val="en-US"/>
        </w:rPr>
        <w:t xml:space="preserve"> </w:t>
      </w:r>
      <w:proofErr w:type="spellStart"/>
      <w:r w:rsidRPr="00115D3A">
        <w:rPr>
          <w:rFonts w:ascii="Sylfaen" w:eastAsia="Arial Unicode MS" w:hAnsi="Sylfaen" w:cs="Arial Unicode MS"/>
          <w:bCs/>
          <w:color w:val="000000"/>
          <w:sz w:val="16"/>
          <w:szCs w:val="16"/>
          <w:lang w:val="en-US"/>
        </w:rPr>
        <w:t>უნდა</w:t>
      </w:r>
      <w:proofErr w:type="spellEnd"/>
      <w:r w:rsidRPr="00115D3A">
        <w:rPr>
          <w:rFonts w:ascii="Sylfaen" w:eastAsia="Arial Unicode MS" w:hAnsi="Sylfaen" w:cs="Arial Unicode MS"/>
          <w:bCs/>
          <w:color w:val="000000"/>
          <w:sz w:val="16"/>
          <w:szCs w:val="16"/>
          <w:lang w:val="en-US"/>
        </w:rPr>
        <w:t xml:space="preserve"> </w:t>
      </w:r>
      <w:proofErr w:type="spellStart"/>
      <w:r w:rsidRPr="00115D3A">
        <w:rPr>
          <w:rFonts w:ascii="Sylfaen" w:eastAsia="Arial Unicode MS" w:hAnsi="Sylfaen" w:cs="Arial Unicode MS"/>
          <w:bCs/>
          <w:color w:val="000000"/>
          <w:sz w:val="16"/>
          <w:szCs w:val="16"/>
          <w:lang w:val="en-US"/>
        </w:rPr>
        <w:t>აკმაყოფილებდეს</w:t>
      </w:r>
      <w:proofErr w:type="spellEnd"/>
      <w:r w:rsidRPr="00115D3A">
        <w:rPr>
          <w:rFonts w:ascii="Sylfaen" w:eastAsia="Arial Unicode MS" w:hAnsi="Sylfaen" w:cs="Arial Unicode MS"/>
          <w:bCs/>
          <w:color w:val="000000"/>
          <w:sz w:val="16"/>
          <w:szCs w:val="16"/>
          <w:lang w:val="en-US"/>
        </w:rPr>
        <w:t xml:space="preserve"> </w:t>
      </w:r>
      <w:proofErr w:type="spellStart"/>
      <w:r w:rsidRPr="00115D3A">
        <w:rPr>
          <w:rFonts w:ascii="Sylfaen" w:eastAsia="Arial Unicode MS" w:hAnsi="Sylfaen" w:cs="Arial Unicode MS"/>
          <w:bCs/>
          <w:color w:val="000000"/>
          <w:sz w:val="16"/>
          <w:szCs w:val="16"/>
          <w:lang w:val="en-US"/>
        </w:rPr>
        <w:t>სათავგასავლო</w:t>
      </w:r>
      <w:proofErr w:type="spellEnd"/>
      <w:r w:rsidRPr="00115D3A">
        <w:rPr>
          <w:rFonts w:ascii="Sylfaen" w:eastAsia="Arial Unicode MS" w:hAnsi="Sylfaen" w:cs="Arial Unicode MS"/>
          <w:bCs/>
          <w:color w:val="000000"/>
          <w:sz w:val="16"/>
          <w:szCs w:val="16"/>
          <w:lang w:val="en-US"/>
        </w:rPr>
        <w:t xml:space="preserve"> </w:t>
      </w:r>
      <w:proofErr w:type="spellStart"/>
      <w:r w:rsidRPr="00115D3A">
        <w:rPr>
          <w:rFonts w:ascii="Sylfaen" w:eastAsia="Arial Unicode MS" w:hAnsi="Sylfaen" w:cs="Arial Unicode MS"/>
          <w:bCs/>
          <w:color w:val="000000"/>
          <w:sz w:val="16"/>
          <w:szCs w:val="16"/>
          <w:lang w:val="en-US"/>
        </w:rPr>
        <w:t>გარემოში</w:t>
      </w:r>
      <w:proofErr w:type="spellEnd"/>
      <w:r w:rsidRPr="00115D3A">
        <w:rPr>
          <w:rFonts w:ascii="Sylfaen" w:eastAsia="Arial Unicode MS" w:hAnsi="Sylfaen" w:cs="Arial Unicode MS"/>
          <w:bCs/>
          <w:color w:val="000000"/>
          <w:sz w:val="16"/>
          <w:szCs w:val="16"/>
          <w:lang w:val="en-US"/>
        </w:rPr>
        <w:t xml:space="preserve"> </w:t>
      </w:r>
      <w:proofErr w:type="spellStart"/>
      <w:r w:rsidRPr="00115D3A">
        <w:rPr>
          <w:rFonts w:ascii="Sylfaen" w:eastAsia="Arial Unicode MS" w:hAnsi="Sylfaen" w:cs="Arial Unicode MS"/>
          <w:bCs/>
          <w:color w:val="000000"/>
          <w:sz w:val="16"/>
          <w:szCs w:val="16"/>
          <w:lang w:val="en-US"/>
        </w:rPr>
        <w:t>ადვილი</w:t>
      </w:r>
      <w:proofErr w:type="spellEnd"/>
      <w:r w:rsidRPr="00115D3A">
        <w:rPr>
          <w:rFonts w:ascii="Sylfaen" w:eastAsia="Arial Unicode MS" w:hAnsi="Sylfaen" w:cs="Arial Unicode MS"/>
          <w:bCs/>
          <w:color w:val="000000"/>
          <w:sz w:val="16"/>
          <w:szCs w:val="16"/>
          <w:lang w:val="en-US"/>
        </w:rPr>
        <w:t xml:space="preserve"> </w:t>
      </w:r>
      <w:proofErr w:type="spellStart"/>
      <w:r w:rsidRPr="00115D3A">
        <w:rPr>
          <w:rFonts w:ascii="Sylfaen" w:eastAsia="Arial Unicode MS" w:hAnsi="Sylfaen" w:cs="Arial Unicode MS"/>
          <w:bCs/>
          <w:color w:val="000000"/>
          <w:sz w:val="16"/>
          <w:szCs w:val="16"/>
          <w:lang w:val="en-US"/>
        </w:rPr>
        <w:t>და</w:t>
      </w:r>
      <w:proofErr w:type="spellEnd"/>
      <w:r w:rsidRPr="00115D3A">
        <w:rPr>
          <w:rFonts w:ascii="Sylfaen" w:eastAsia="Arial Unicode MS" w:hAnsi="Sylfaen" w:cs="Arial Unicode MS"/>
          <w:bCs/>
          <w:color w:val="000000"/>
          <w:sz w:val="16"/>
          <w:szCs w:val="16"/>
          <w:lang w:val="en-US"/>
        </w:rPr>
        <w:t xml:space="preserve"> </w:t>
      </w:r>
      <w:proofErr w:type="spellStart"/>
      <w:r w:rsidRPr="00115D3A">
        <w:rPr>
          <w:rFonts w:ascii="Sylfaen" w:eastAsia="Arial Unicode MS" w:hAnsi="Sylfaen" w:cs="Arial Unicode MS"/>
          <w:bCs/>
          <w:color w:val="000000"/>
          <w:sz w:val="16"/>
          <w:szCs w:val="16"/>
          <w:lang w:val="en-US"/>
        </w:rPr>
        <w:t>საშუალო</w:t>
      </w:r>
      <w:proofErr w:type="spellEnd"/>
      <w:r w:rsidRPr="00115D3A">
        <w:rPr>
          <w:rFonts w:ascii="Sylfaen" w:eastAsia="Arial Unicode MS" w:hAnsi="Sylfaen" w:cs="Arial Unicode MS"/>
          <w:bCs/>
          <w:color w:val="000000"/>
          <w:sz w:val="16"/>
          <w:szCs w:val="16"/>
          <w:lang w:val="en-US"/>
        </w:rPr>
        <w:t xml:space="preserve"> </w:t>
      </w:r>
      <w:proofErr w:type="spellStart"/>
      <w:r w:rsidRPr="00115D3A">
        <w:rPr>
          <w:rFonts w:ascii="Sylfaen" w:eastAsia="Arial Unicode MS" w:hAnsi="Sylfaen" w:cs="Arial Unicode MS"/>
          <w:bCs/>
          <w:color w:val="000000"/>
          <w:sz w:val="16"/>
          <w:szCs w:val="16"/>
          <w:lang w:val="en-US"/>
        </w:rPr>
        <w:t>სირთულის</w:t>
      </w:r>
      <w:proofErr w:type="spellEnd"/>
      <w:r w:rsidRPr="00115D3A">
        <w:rPr>
          <w:rFonts w:ascii="Sylfaen" w:eastAsia="Arial Unicode MS" w:hAnsi="Sylfaen" w:cs="Arial Unicode MS"/>
          <w:bCs/>
          <w:color w:val="000000"/>
          <w:sz w:val="16"/>
          <w:szCs w:val="16"/>
          <w:lang w:val="en-US"/>
        </w:rPr>
        <w:t xml:space="preserve"> </w:t>
      </w:r>
      <w:proofErr w:type="spellStart"/>
      <w:r w:rsidRPr="00115D3A">
        <w:rPr>
          <w:rFonts w:ascii="Sylfaen" w:eastAsia="Arial Unicode MS" w:hAnsi="Sylfaen" w:cs="Arial Unicode MS"/>
          <w:bCs/>
          <w:color w:val="000000"/>
          <w:sz w:val="16"/>
          <w:szCs w:val="16"/>
          <w:lang w:val="en-US"/>
        </w:rPr>
        <w:t>სალაშქრო</w:t>
      </w:r>
      <w:proofErr w:type="spellEnd"/>
      <w:r w:rsidRPr="00115D3A">
        <w:rPr>
          <w:rFonts w:ascii="Sylfaen" w:eastAsia="Arial Unicode MS" w:hAnsi="Sylfaen" w:cs="Arial Unicode MS"/>
          <w:bCs/>
          <w:color w:val="000000"/>
          <w:sz w:val="16"/>
          <w:szCs w:val="16"/>
          <w:lang w:val="en-US"/>
        </w:rPr>
        <w:t xml:space="preserve"> </w:t>
      </w:r>
      <w:proofErr w:type="spellStart"/>
      <w:r w:rsidRPr="00115D3A">
        <w:rPr>
          <w:rFonts w:ascii="Sylfaen" w:eastAsia="Arial Unicode MS" w:hAnsi="Sylfaen" w:cs="Arial Unicode MS"/>
          <w:bCs/>
          <w:color w:val="000000"/>
          <w:sz w:val="16"/>
          <w:szCs w:val="16"/>
          <w:lang w:val="en-US"/>
        </w:rPr>
        <w:t>აქტივობების</w:t>
      </w:r>
      <w:proofErr w:type="spellEnd"/>
      <w:r w:rsidRPr="00115D3A">
        <w:rPr>
          <w:rFonts w:ascii="Sylfaen" w:eastAsia="Arial Unicode MS" w:hAnsi="Sylfaen" w:cs="Arial Unicode MS"/>
          <w:bCs/>
          <w:color w:val="000000"/>
          <w:sz w:val="16"/>
          <w:szCs w:val="16"/>
          <w:lang w:val="en-US"/>
        </w:rPr>
        <w:t xml:space="preserve"> </w:t>
      </w:r>
      <w:proofErr w:type="spellStart"/>
      <w:r w:rsidRPr="00115D3A">
        <w:rPr>
          <w:rFonts w:ascii="Sylfaen" w:eastAsia="Arial Unicode MS" w:hAnsi="Sylfaen" w:cs="Arial Unicode MS"/>
          <w:bCs/>
          <w:color w:val="000000"/>
          <w:sz w:val="16"/>
          <w:szCs w:val="16"/>
          <w:lang w:val="en-US"/>
        </w:rPr>
        <w:t>განხორციელებას</w:t>
      </w:r>
      <w:proofErr w:type="spellEnd"/>
      <w:r>
        <w:rPr>
          <w:rFonts w:ascii="Sylfaen" w:eastAsia="Arial Unicode MS" w:hAnsi="Sylfaen" w:cs="Arial Unicode MS"/>
          <w:bCs/>
          <w:color w:val="000000"/>
          <w:sz w:val="16"/>
          <w:szCs w:val="16"/>
        </w:rPr>
        <w:t>.</w:t>
      </w:r>
    </w:p>
    <w:p w14:paraId="7B7262D0" w14:textId="77777777" w:rsidR="00115D3A" w:rsidRPr="00115D3A" w:rsidRDefault="00115D3A" w:rsidP="00115D3A">
      <w:pPr>
        <w:pStyle w:val="ListParagraph"/>
        <w:ind w:left="-180"/>
        <w:rPr>
          <w:rFonts w:ascii="Sylfaen" w:eastAsia="Arial Unicode MS" w:hAnsi="Sylfaen" w:cs="Arial Unicode MS"/>
          <w:b/>
          <w:color w:val="000000"/>
          <w:sz w:val="16"/>
          <w:szCs w:val="16"/>
          <w:u w:val="single"/>
          <w:lang w:val="en-US"/>
        </w:rPr>
      </w:pPr>
    </w:p>
    <w:p w14:paraId="750E3365" w14:textId="77777777" w:rsidR="00C911B3" w:rsidRPr="00C911B3" w:rsidRDefault="00C911B3" w:rsidP="00C911B3">
      <w:pPr>
        <w:ind w:left="-900"/>
        <w:rPr>
          <w:rFonts w:ascii="Sylfaen" w:eastAsia="Arial Unicode MS" w:hAnsi="Sylfaen" w:cs="Arial Unicode MS"/>
          <w:b/>
          <w:color w:val="000000"/>
          <w:sz w:val="16"/>
          <w:szCs w:val="16"/>
          <w:u w:val="single"/>
          <w:lang w:val="en-US"/>
        </w:rPr>
      </w:pPr>
    </w:p>
    <w:p w14:paraId="0000002A" w14:textId="77777777" w:rsidR="00273F24" w:rsidRDefault="007802C4">
      <w:pPr>
        <w:spacing w:before="240" w:line="276" w:lineRule="auto"/>
        <w:ind w:left="720" w:hanging="1620"/>
        <w:jc w:val="both"/>
        <w:rPr>
          <w:rFonts w:ascii="Merriweather" w:eastAsia="Merriweather" w:hAnsi="Merriweather" w:cs="Merriweather"/>
          <w:b/>
          <w:sz w:val="16"/>
          <w:szCs w:val="16"/>
          <w:u w:val="single"/>
        </w:rPr>
      </w:pPr>
      <w:r>
        <w:rPr>
          <w:rFonts w:ascii="Sylfaen" w:eastAsia="Arial Unicode MS" w:hAnsi="Sylfaen" w:cs="Sylfaen"/>
          <w:b/>
          <w:sz w:val="16"/>
          <w:szCs w:val="16"/>
          <w:u w:val="single"/>
        </w:rPr>
        <w:t>შ</w:t>
      </w:r>
      <w:r>
        <w:rPr>
          <w:rFonts w:ascii="Arial Unicode MS" w:eastAsia="Arial Unicode MS" w:hAnsi="Arial Unicode MS" w:cs="Arial Unicode MS"/>
          <w:b/>
          <w:sz w:val="16"/>
          <w:szCs w:val="16"/>
          <w:u w:val="single"/>
        </w:rPr>
        <w:t>ეფასების კრიტერიუმები:</w:t>
      </w:r>
    </w:p>
    <w:p w14:paraId="0000002B" w14:textId="075EE613" w:rsidR="00273F24" w:rsidRDefault="007802C4">
      <w:pPr>
        <w:numPr>
          <w:ilvl w:val="0"/>
          <w:numId w:val="2"/>
        </w:numPr>
        <w:spacing w:before="240" w:line="276" w:lineRule="auto"/>
        <w:ind w:left="90"/>
        <w:jc w:val="both"/>
        <w:rPr>
          <w:rFonts w:ascii="Merriweather" w:eastAsia="Merriweather" w:hAnsi="Merriweather" w:cs="Merriweather"/>
          <w:sz w:val="16"/>
          <w:szCs w:val="16"/>
        </w:rPr>
      </w:pPr>
      <w:r>
        <w:rPr>
          <w:rFonts w:ascii="Arial Unicode MS" w:eastAsia="Arial Unicode MS" w:hAnsi="Arial Unicode MS" w:cs="Arial Unicode MS"/>
          <w:sz w:val="16"/>
          <w:szCs w:val="16"/>
        </w:rPr>
        <w:t xml:space="preserve">შემოთავაზების </w:t>
      </w:r>
      <w:r w:rsidR="00D8618C">
        <w:rPr>
          <w:rFonts w:ascii="Sylfaen" w:eastAsia="Arial Unicode MS" w:hAnsi="Sylfaen" w:cs="Arial Unicode MS"/>
          <w:sz w:val="16"/>
          <w:szCs w:val="16"/>
        </w:rPr>
        <w:t>შინაარსობრივ-</w:t>
      </w:r>
      <w:r>
        <w:rPr>
          <w:rFonts w:ascii="Arial Unicode MS" w:eastAsia="Arial Unicode MS" w:hAnsi="Arial Unicode MS" w:cs="Arial Unicode MS"/>
          <w:sz w:val="16"/>
          <w:szCs w:val="16"/>
        </w:rPr>
        <w:t xml:space="preserve">ტექნიკური დეტალები და მახასიათებლები - </w:t>
      </w:r>
      <w:r>
        <w:rPr>
          <w:rFonts w:ascii="Arial Unicode MS" w:eastAsia="Arial Unicode MS" w:hAnsi="Arial Unicode MS" w:cs="Arial Unicode MS"/>
          <w:b/>
          <w:sz w:val="16"/>
          <w:szCs w:val="16"/>
          <w:lang w:val="en-US"/>
        </w:rPr>
        <w:t>3</w:t>
      </w:r>
      <w:r>
        <w:rPr>
          <w:rFonts w:ascii="Arial Unicode MS" w:eastAsia="Arial Unicode MS" w:hAnsi="Arial Unicode MS" w:cs="Arial Unicode MS"/>
          <w:b/>
          <w:sz w:val="16"/>
          <w:szCs w:val="16"/>
        </w:rPr>
        <w:t>0 ქულა</w:t>
      </w:r>
    </w:p>
    <w:p w14:paraId="0000002C" w14:textId="345F3494" w:rsidR="00273F24" w:rsidRPr="00FA1CA1" w:rsidRDefault="007802C4">
      <w:pPr>
        <w:numPr>
          <w:ilvl w:val="0"/>
          <w:numId w:val="2"/>
        </w:numPr>
        <w:spacing w:line="276" w:lineRule="auto"/>
        <w:ind w:left="90"/>
        <w:jc w:val="both"/>
        <w:rPr>
          <w:rFonts w:ascii="Merriweather" w:eastAsia="Merriweather" w:hAnsi="Merriweather" w:cs="Merriweather"/>
          <w:sz w:val="16"/>
          <w:szCs w:val="16"/>
        </w:rPr>
      </w:pPr>
      <w:r>
        <w:rPr>
          <w:rFonts w:ascii="Arial Unicode MS" w:eastAsia="Arial Unicode MS" w:hAnsi="Arial Unicode MS" w:cs="Arial Unicode MS"/>
          <w:sz w:val="16"/>
          <w:szCs w:val="16"/>
        </w:rPr>
        <w:t>კომპანიის</w:t>
      </w:r>
      <w:r w:rsidR="00D8618C">
        <w:rPr>
          <w:rFonts w:ascii="Arial Unicode MS" w:eastAsia="Arial Unicode MS" w:hAnsi="Arial Unicode MS" w:cs="Arial Unicode MS"/>
          <w:sz w:val="16"/>
          <w:szCs w:val="16"/>
        </w:rPr>
        <w:t>/</w:t>
      </w:r>
      <w:r w:rsidR="00D8618C">
        <w:rPr>
          <w:rFonts w:ascii="Sylfaen" w:eastAsia="Arial Unicode MS" w:hAnsi="Sylfaen" w:cs="Arial Unicode MS"/>
          <w:sz w:val="16"/>
          <w:szCs w:val="16"/>
        </w:rPr>
        <w:t>ფიზიკური პირის</w:t>
      </w:r>
      <w:r>
        <w:rPr>
          <w:rFonts w:ascii="Arial Unicode MS" w:eastAsia="Arial Unicode MS" w:hAnsi="Arial Unicode MS" w:cs="Arial Unicode MS"/>
          <w:sz w:val="16"/>
          <w:szCs w:val="16"/>
        </w:rPr>
        <w:t xml:space="preserve"> პროფილი, გამოცდილება, პორტფოლიო</w:t>
      </w:r>
      <w:r w:rsidR="00AC468F">
        <w:rPr>
          <w:rFonts w:ascii="Sylfaen" w:eastAsia="Arial Unicode MS" w:hAnsi="Sylfaen" w:cs="Arial Unicode MS"/>
          <w:sz w:val="16"/>
          <w:szCs w:val="16"/>
        </w:rPr>
        <w:t xml:space="preserve"> </w:t>
      </w:r>
      <w:r>
        <w:rPr>
          <w:rFonts w:ascii="Arial Unicode MS" w:eastAsia="Arial Unicode MS" w:hAnsi="Arial Unicode MS" w:cs="Arial Unicode MS"/>
          <w:sz w:val="16"/>
          <w:szCs w:val="16"/>
        </w:rPr>
        <w:t xml:space="preserve">- </w:t>
      </w:r>
      <w:r w:rsidR="00FA1CA1">
        <w:rPr>
          <w:rFonts w:ascii="Arial Unicode MS" w:eastAsia="Arial Unicode MS" w:hAnsi="Arial Unicode MS" w:cs="Arial Unicode MS"/>
          <w:b/>
          <w:sz w:val="16"/>
          <w:szCs w:val="16"/>
        </w:rPr>
        <w:t>2</w:t>
      </w:r>
      <w:r w:rsidR="00AC468F" w:rsidRPr="007F5AC6">
        <w:rPr>
          <w:rFonts w:ascii="Arial Unicode MS" w:eastAsia="Arial Unicode MS" w:hAnsi="Arial Unicode MS" w:cs="Arial Unicode MS"/>
          <w:b/>
          <w:sz w:val="16"/>
          <w:szCs w:val="16"/>
          <w:lang w:val="en-US"/>
        </w:rPr>
        <w:t>0</w:t>
      </w:r>
      <w:r w:rsidRPr="007F5AC6">
        <w:rPr>
          <w:rFonts w:ascii="Arial Unicode MS" w:eastAsia="Arial Unicode MS" w:hAnsi="Arial Unicode MS" w:cs="Arial Unicode MS"/>
          <w:b/>
          <w:sz w:val="16"/>
          <w:szCs w:val="16"/>
          <w:lang w:val="en-US"/>
        </w:rPr>
        <w:t xml:space="preserve"> </w:t>
      </w:r>
      <w:proofErr w:type="spellStart"/>
      <w:r w:rsidRPr="007F5AC6">
        <w:rPr>
          <w:rFonts w:ascii="Sylfaen" w:eastAsia="Arial Unicode MS" w:hAnsi="Sylfaen" w:cs="Sylfaen"/>
          <w:b/>
          <w:sz w:val="16"/>
          <w:szCs w:val="16"/>
          <w:lang w:val="en-US"/>
        </w:rPr>
        <w:t>ქულა</w:t>
      </w:r>
      <w:proofErr w:type="spellEnd"/>
    </w:p>
    <w:p w14:paraId="5923A4D1" w14:textId="567CF75C" w:rsidR="00FA1CA1" w:rsidRDefault="00FA1CA1">
      <w:pPr>
        <w:numPr>
          <w:ilvl w:val="0"/>
          <w:numId w:val="2"/>
        </w:numPr>
        <w:spacing w:line="276" w:lineRule="auto"/>
        <w:ind w:left="90"/>
        <w:jc w:val="both"/>
        <w:rPr>
          <w:rFonts w:ascii="Merriweather" w:eastAsia="Merriweather" w:hAnsi="Merriweather" w:cs="Merriweather"/>
          <w:sz w:val="16"/>
          <w:szCs w:val="16"/>
        </w:rPr>
      </w:pPr>
      <w:r>
        <w:rPr>
          <w:rFonts w:ascii="Merriweather" w:eastAsia="Merriweather" w:hAnsi="Merriweather" w:cs="Merriweather"/>
          <w:sz w:val="16"/>
          <w:szCs w:val="16"/>
        </w:rPr>
        <w:t xml:space="preserve">პროექტში უშუალოდ ჩართული პერსონალის გამოცდილება და კვალიფიკაცია </w:t>
      </w:r>
      <w:r w:rsidRPr="00FA1CA1">
        <w:rPr>
          <w:rFonts w:ascii="Arial Unicode MS" w:eastAsia="Arial Unicode MS" w:hAnsi="Arial Unicode MS" w:cs="Arial Unicode MS"/>
          <w:b/>
          <w:sz w:val="16"/>
          <w:szCs w:val="16"/>
        </w:rPr>
        <w:t xml:space="preserve">- 10 </w:t>
      </w:r>
      <w:r w:rsidRPr="00FA1CA1">
        <w:rPr>
          <w:rFonts w:ascii="Sylfaen" w:eastAsia="Arial Unicode MS" w:hAnsi="Sylfaen" w:cs="Sylfaen"/>
          <w:b/>
          <w:sz w:val="16"/>
          <w:szCs w:val="16"/>
        </w:rPr>
        <w:t>ქულა</w:t>
      </w:r>
    </w:p>
    <w:p w14:paraId="0000002D" w14:textId="349D07FB" w:rsidR="00273F24" w:rsidRDefault="007802C4">
      <w:pPr>
        <w:numPr>
          <w:ilvl w:val="0"/>
          <w:numId w:val="2"/>
        </w:numPr>
        <w:spacing w:line="276" w:lineRule="auto"/>
        <w:ind w:left="90"/>
        <w:jc w:val="both"/>
        <w:rPr>
          <w:rFonts w:ascii="Merriweather" w:eastAsia="Merriweather" w:hAnsi="Merriweather" w:cs="Merriweather"/>
          <w:sz w:val="16"/>
          <w:szCs w:val="16"/>
        </w:rPr>
      </w:pPr>
      <w:r>
        <w:rPr>
          <w:rFonts w:ascii="Arial Unicode MS" w:eastAsia="Arial Unicode MS" w:hAnsi="Arial Unicode MS" w:cs="Arial Unicode MS"/>
          <w:sz w:val="16"/>
          <w:szCs w:val="16"/>
        </w:rPr>
        <w:t xml:space="preserve">შემოთავაზებული ფასი - </w:t>
      </w:r>
      <w:r>
        <w:rPr>
          <w:rFonts w:ascii="Arial Unicode MS" w:eastAsia="Arial Unicode MS" w:hAnsi="Arial Unicode MS" w:cs="Arial Unicode MS"/>
          <w:b/>
          <w:sz w:val="16"/>
          <w:szCs w:val="16"/>
          <w:lang w:val="en-US"/>
        </w:rPr>
        <w:t>2</w:t>
      </w:r>
      <w:r>
        <w:rPr>
          <w:rFonts w:ascii="Arial Unicode MS" w:eastAsia="Arial Unicode MS" w:hAnsi="Arial Unicode MS" w:cs="Arial Unicode MS"/>
          <w:b/>
          <w:sz w:val="16"/>
          <w:szCs w:val="16"/>
        </w:rPr>
        <w:t>0 ქულა</w:t>
      </w:r>
    </w:p>
    <w:p w14:paraId="0000002E" w14:textId="2BFF1CDF" w:rsidR="00273F24" w:rsidRDefault="007802C4">
      <w:pPr>
        <w:numPr>
          <w:ilvl w:val="0"/>
          <w:numId w:val="2"/>
        </w:numPr>
        <w:spacing w:line="276" w:lineRule="auto"/>
        <w:ind w:left="90"/>
        <w:jc w:val="both"/>
        <w:rPr>
          <w:rFonts w:ascii="Merriweather" w:eastAsia="Merriweather" w:hAnsi="Merriweather" w:cs="Merriweather"/>
          <w:sz w:val="16"/>
          <w:szCs w:val="16"/>
        </w:rPr>
      </w:pPr>
      <w:r>
        <w:rPr>
          <w:rFonts w:ascii="Arial Unicode MS" w:eastAsia="Arial Unicode MS" w:hAnsi="Arial Unicode MS" w:cs="Arial Unicode MS"/>
          <w:sz w:val="16"/>
          <w:szCs w:val="16"/>
        </w:rPr>
        <w:t xml:space="preserve">სამუშაოს </w:t>
      </w:r>
      <w:r w:rsidR="00D8618C">
        <w:rPr>
          <w:rFonts w:ascii="Sylfaen" w:eastAsia="Arial Unicode MS" w:hAnsi="Sylfaen" w:cs="Arial Unicode MS"/>
          <w:sz w:val="16"/>
          <w:szCs w:val="16"/>
        </w:rPr>
        <w:t>შე</w:t>
      </w:r>
      <w:r>
        <w:rPr>
          <w:rFonts w:ascii="Arial Unicode MS" w:eastAsia="Arial Unicode MS" w:hAnsi="Arial Unicode MS" w:cs="Arial Unicode MS"/>
          <w:sz w:val="16"/>
          <w:szCs w:val="16"/>
        </w:rPr>
        <w:t xml:space="preserve">სრულების ვადა - </w:t>
      </w:r>
      <w:r>
        <w:rPr>
          <w:rFonts w:ascii="Arial Unicode MS" w:eastAsia="Arial Unicode MS" w:hAnsi="Arial Unicode MS" w:cs="Arial Unicode MS"/>
          <w:b/>
          <w:sz w:val="16"/>
          <w:szCs w:val="16"/>
        </w:rPr>
        <w:t>20 ქულა</w:t>
      </w:r>
    </w:p>
    <w:p w14:paraId="00000030" w14:textId="77777777" w:rsidR="00273F24" w:rsidRDefault="00273F24">
      <w:pPr>
        <w:spacing w:before="240" w:line="276" w:lineRule="auto"/>
        <w:ind w:left="720" w:hanging="1620"/>
        <w:jc w:val="both"/>
        <w:rPr>
          <w:rFonts w:ascii="Merriweather" w:eastAsia="Merriweather" w:hAnsi="Merriweather" w:cs="Merriweather"/>
          <w:b/>
          <w:sz w:val="16"/>
          <w:szCs w:val="16"/>
          <w:u w:val="single"/>
        </w:rPr>
      </w:pPr>
    </w:p>
    <w:p w14:paraId="00000031" w14:textId="40CC8850" w:rsidR="00273F24" w:rsidRDefault="00273F24">
      <w:pPr>
        <w:spacing w:before="240" w:line="276" w:lineRule="auto"/>
        <w:ind w:left="720" w:hanging="1620"/>
        <w:jc w:val="both"/>
        <w:rPr>
          <w:rFonts w:ascii="Merriweather" w:eastAsia="Merriweather" w:hAnsi="Merriweather" w:cs="Merriweather"/>
          <w:b/>
          <w:sz w:val="16"/>
          <w:szCs w:val="16"/>
          <w:u w:val="single"/>
        </w:rPr>
      </w:pPr>
    </w:p>
    <w:p w14:paraId="01963EAE" w14:textId="77777777" w:rsidR="007003EC" w:rsidRDefault="007003EC">
      <w:pPr>
        <w:spacing w:before="240" w:line="276" w:lineRule="auto"/>
        <w:ind w:left="720" w:hanging="1620"/>
        <w:jc w:val="both"/>
        <w:rPr>
          <w:rFonts w:ascii="Merriweather" w:eastAsia="Merriweather" w:hAnsi="Merriweather" w:cs="Merriweather"/>
          <w:b/>
          <w:sz w:val="16"/>
          <w:szCs w:val="16"/>
          <w:u w:val="single"/>
        </w:rPr>
      </w:pPr>
    </w:p>
    <w:p w14:paraId="00000033" w14:textId="77777777" w:rsidR="00273F24" w:rsidRDefault="00273F24">
      <w:pPr>
        <w:spacing w:before="240" w:line="276" w:lineRule="auto"/>
        <w:ind w:left="720" w:hanging="1620"/>
        <w:jc w:val="both"/>
        <w:rPr>
          <w:rFonts w:ascii="Merriweather" w:eastAsia="Merriweather" w:hAnsi="Merriweather" w:cs="Merriweather"/>
          <w:b/>
          <w:sz w:val="16"/>
          <w:szCs w:val="16"/>
          <w:u w:val="single"/>
        </w:rPr>
      </w:pPr>
    </w:p>
    <w:p w14:paraId="00000034" w14:textId="77777777" w:rsidR="00273F24" w:rsidRDefault="007802C4">
      <w:pPr>
        <w:ind w:left="-900"/>
        <w:rPr>
          <w:rFonts w:ascii="Merriweather" w:eastAsia="Merriweather" w:hAnsi="Merriweather" w:cs="Merriweather"/>
          <w:color w:val="000000"/>
          <w:sz w:val="16"/>
          <w:szCs w:val="16"/>
          <w:u w:val="single"/>
        </w:rPr>
      </w:pPr>
      <w:r>
        <w:rPr>
          <w:rFonts w:ascii="Arial Unicode MS" w:eastAsia="Arial Unicode MS" w:hAnsi="Arial Unicode MS" w:cs="Arial Unicode MS"/>
          <w:b/>
          <w:color w:val="000000"/>
          <w:sz w:val="16"/>
          <w:szCs w:val="16"/>
          <w:u w:val="single"/>
        </w:rPr>
        <w:t>თანდართულ ფაილებში შეგიძლიათ იხილოთ:</w:t>
      </w:r>
    </w:p>
    <w:p w14:paraId="00000035" w14:textId="68020412" w:rsidR="00273F24" w:rsidRPr="00A46490" w:rsidRDefault="007802C4">
      <w:pPr>
        <w:ind w:left="-900"/>
        <w:rPr>
          <w:rFonts w:ascii="Sylfaen" w:eastAsia="Merriweather" w:hAnsi="Sylfaen" w:cs="Merriweather"/>
          <w:color w:val="000000"/>
          <w:sz w:val="16"/>
          <w:szCs w:val="16"/>
        </w:rPr>
      </w:pPr>
      <w:r w:rsidRPr="00AC468F">
        <w:rPr>
          <w:rFonts w:ascii="Arial Unicode MS" w:eastAsia="Arial Unicode MS" w:hAnsi="Arial Unicode MS" w:cs="Arial Unicode MS"/>
          <w:color w:val="000000"/>
          <w:sz w:val="16"/>
          <w:szCs w:val="16"/>
        </w:rPr>
        <w:t xml:space="preserve">** </w:t>
      </w:r>
      <w:r w:rsidR="00A46490">
        <w:rPr>
          <w:rFonts w:ascii="Sylfaen" w:eastAsia="Arial Unicode MS" w:hAnsi="Sylfaen" w:cs="Arial Unicode MS"/>
          <w:color w:val="000000"/>
          <w:sz w:val="16"/>
          <w:szCs w:val="16"/>
        </w:rPr>
        <w:t>საფასო</w:t>
      </w:r>
      <w:r w:rsidR="00D8618C">
        <w:rPr>
          <w:rFonts w:ascii="Sylfaen" w:eastAsia="Arial Unicode MS" w:hAnsi="Sylfaen" w:cs="Arial Unicode MS"/>
          <w:color w:val="000000"/>
          <w:sz w:val="16"/>
          <w:szCs w:val="16"/>
        </w:rPr>
        <w:t xml:space="preserve"> შეთავაზების ფორმა;</w:t>
      </w:r>
    </w:p>
    <w:p w14:paraId="00000036" w14:textId="77777777" w:rsidR="00273F24" w:rsidRPr="00AC468F" w:rsidRDefault="007802C4">
      <w:pPr>
        <w:ind w:left="-900"/>
        <w:rPr>
          <w:rFonts w:ascii="Merriweather" w:eastAsia="Merriweather" w:hAnsi="Merriweather" w:cs="Merriweather"/>
          <w:color w:val="000000"/>
          <w:sz w:val="16"/>
          <w:szCs w:val="16"/>
        </w:rPr>
      </w:pPr>
      <w:r w:rsidRPr="00AC468F">
        <w:rPr>
          <w:rFonts w:ascii="Arial Unicode MS" w:eastAsia="Arial Unicode MS" w:hAnsi="Arial Unicode MS" w:cs="Arial Unicode MS"/>
          <w:color w:val="000000"/>
          <w:sz w:val="16"/>
          <w:szCs w:val="16"/>
        </w:rPr>
        <w:t>** სააპლიკაციო ფორმა;</w:t>
      </w:r>
    </w:p>
    <w:p w14:paraId="0000003A" w14:textId="2F3DDE6B" w:rsidR="00273F24" w:rsidRDefault="00273F24">
      <w:pPr>
        <w:ind w:left="-900"/>
        <w:rPr>
          <w:rFonts w:ascii="Sylfaen" w:eastAsia="Merriweather" w:hAnsi="Sylfaen" w:cs="Merriweather"/>
          <w:color w:val="000000"/>
          <w:sz w:val="16"/>
          <w:szCs w:val="16"/>
          <w:u w:val="single"/>
        </w:rPr>
      </w:pPr>
    </w:p>
    <w:p w14:paraId="738A8E7A" w14:textId="77777777" w:rsidR="007F5AC6" w:rsidRPr="007F5AC6" w:rsidRDefault="007F5AC6">
      <w:pPr>
        <w:ind w:left="-900"/>
        <w:rPr>
          <w:rFonts w:ascii="Sylfaen" w:eastAsia="Merriweather" w:hAnsi="Sylfaen" w:cs="Merriweather"/>
          <w:color w:val="000000"/>
          <w:sz w:val="16"/>
          <w:szCs w:val="16"/>
          <w:u w:val="single"/>
        </w:rPr>
      </w:pPr>
    </w:p>
    <w:p w14:paraId="749A8FAC" w14:textId="77777777" w:rsidR="007F5AC6" w:rsidRDefault="007F5AC6" w:rsidP="007F5AC6">
      <w:pPr>
        <w:ind w:left="-900"/>
        <w:rPr>
          <w:rFonts w:ascii="Arial Unicode MS" w:eastAsia="Arial Unicode MS" w:hAnsi="Arial Unicode MS" w:cs="Arial Unicode MS"/>
          <w:b/>
          <w:color w:val="000000"/>
          <w:sz w:val="16"/>
          <w:szCs w:val="16"/>
          <w:u w:val="single"/>
        </w:rPr>
      </w:pPr>
    </w:p>
    <w:p w14:paraId="6886B890" w14:textId="54B01132" w:rsidR="007F5AC6" w:rsidRDefault="007F5AC6" w:rsidP="007F5AC6">
      <w:pPr>
        <w:ind w:left="-900"/>
        <w:rPr>
          <w:rFonts w:ascii="Arial Unicode MS" w:eastAsia="Arial Unicode MS" w:hAnsi="Arial Unicode MS" w:cs="Arial Unicode MS"/>
          <w:b/>
          <w:color w:val="000000"/>
          <w:sz w:val="16"/>
          <w:szCs w:val="16"/>
          <w:u w:val="single"/>
        </w:rPr>
      </w:pPr>
      <w:r>
        <w:rPr>
          <w:rFonts w:ascii="Arial Unicode MS" w:eastAsia="Arial Unicode MS" w:hAnsi="Arial Unicode MS" w:cs="Arial Unicode MS"/>
          <w:b/>
          <w:color w:val="000000"/>
          <w:sz w:val="16"/>
          <w:szCs w:val="16"/>
          <w:u w:val="single"/>
        </w:rPr>
        <w:t>დაინტერესებულმა პირებმა,</w:t>
      </w:r>
      <w:r>
        <w:rPr>
          <w:rFonts w:ascii="Arial Unicode MS" w:eastAsia="Arial Unicode MS" w:hAnsi="Arial Unicode MS" w:cs="Arial Unicode MS"/>
          <w:b/>
          <w:sz w:val="16"/>
          <w:szCs w:val="16"/>
          <w:u w:val="single"/>
        </w:rPr>
        <w:t xml:space="preserve">თანდართული დოკუემტების </w:t>
      </w:r>
      <w:r>
        <w:rPr>
          <w:rFonts w:ascii="Sylfaen" w:eastAsia="Arial Unicode MS" w:hAnsi="Sylfaen" w:cs="Arial Unicode MS"/>
          <w:b/>
          <w:sz w:val="16"/>
          <w:szCs w:val="16"/>
          <w:u w:val="single"/>
        </w:rPr>
        <w:t>სახით</w:t>
      </w:r>
      <w:r>
        <w:rPr>
          <w:rFonts w:ascii="Arial Unicode MS" w:eastAsia="Arial Unicode MS" w:hAnsi="Arial Unicode MS" w:cs="Arial Unicode MS"/>
          <w:b/>
          <w:color w:val="000000"/>
          <w:sz w:val="16"/>
          <w:szCs w:val="16"/>
          <w:u w:val="single"/>
        </w:rPr>
        <w:t xml:space="preserve"> უნდა წარადგინონ:</w:t>
      </w:r>
    </w:p>
    <w:p w14:paraId="62E313B3" w14:textId="77777777" w:rsidR="007F5AC6" w:rsidRDefault="007F5AC6" w:rsidP="007F5AC6">
      <w:pPr>
        <w:ind w:left="-900"/>
        <w:rPr>
          <w:rFonts w:ascii="Merriweather" w:eastAsia="Merriweather" w:hAnsi="Merriweather" w:cs="Merriweather"/>
          <w:color w:val="000000"/>
          <w:sz w:val="16"/>
          <w:szCs w:val="16"/>
          <w:u w:val="single"/>
        </w:rPr>
      </w:pPr>
    </w:p>
    <w:p w14:paraId="5D8B6FB9" w14:textId="0190933E" w:rsidR="007F5AC6" w:rsidRPr="007F5AC6" w:rsidRDefault="007F5AC6" w:rsidP="007F5AC6">
      <w:pPr>
        <w:pStyle w:val="ListParagraph"/>
        <w:numPr>
          <w:ilvl w:val="0"/>
          <w:numId w:val="8"/>
        </w:numPr>
        <w:rPr>
          <w:rFonts w:ascii="Merriweather" w:eastAsia="Merriweather" w:hAnsi="Merriweather" w:cs="Merriweather"/>
          <w:color w:val="000000"/>
          <w:sz w:val="16"/>
          <w:szCs w:val="16"/>
        </w:rPr>
      </w:pPr>
      <w:r w:rsidRPr="007F5AC6">
        <w:rPr>
          <w:rFonts w:ascii="Sylfaen" w:eastAsia="Merriweather" w:hAnsi="Sylfaen" w:cs="Merriweather"/>
          <w:color w:val="000000"/>
          <w:sz w:val="16"/>
          <w:szCs w:val="16"/>
        </w:rPr>
        <w:t>შევსებულ სააპლიკაციო ფორმა;</w:t>
      </w:r>
    </w:p>
    <w:p w14:paraId="4949E1DA" w14:textId="749E896F" w:rsidR="007F5AC6" w:rsidRPr="007F5AC6" w:rsidRDefault="007F5AC6" w:rsidP="007F5AC6">
      <w:pPr>
        <w:pStyle w:val="ListParagraph"/>
        <w:numPr>
          <w:ilvl w:val="0"/>
          <w:numId w:val="8"/>
        </w:numPr>
        <w:rPr>
          <w:rFonts w:ascii="Merriweather" w:eastAsia="Merriweather" w:hAnsi="Merriweather" w:cs="Merriweather"/>
          <w:color w:val="000000"/>
          <w:sz w:val="16"/>
          <w:szCs w:val="16"/>
        </w:rPr>
      </w:pPr>
      <w:r w:rsidRPr="007F5AC6">
        <w:rPr>
          <w:rFonts w:ascii="Sylfaen" w:eastAsia="Merriweather" w:hAnsi="Sylfaen" w:cs="Merriweather"/>
          <w:color w:val="000000"/>
          <w:sz w:val="16"/>
          <w:szCs w:val="16"/>
        </w:rPr>
        <w:t>შევსებულ საფასო შეთავაზების ფორმა;</w:t>
      </w:r>
    </w:p>
    <w:p w14:paraId="326A3346" w14:textId="2AC3B812" w:rsidR="007F5AC6" w:rsidRPr="005E328C" w:rsidRDefault="007F5AC6" w:rsidP="007F5AC6">
      <w:pPr>
        <w:pStyle w:val="ListParagraph"/>
        <w:numPr>
          <w:ilvl w:val="0"/>
          <w:numId w:val="8"/>
        </w:numPr>
        <w:rPr>
          <w:rFonts w:ascii="Merriweather" w:eastAsia="Merriweather" w:hAnsi="Merriweather" w:cs="Merriweather"/>
          <w:color w:val="000000"/>
          <w:sz w:val="16"/>
          <w:szCs w:val="16"/>
        </w:rPr>
      </w:pPr>
      <w:r w:rsidRPr="007F5AC6">
        <w:rPr>
          <w:rFonts w:ascii="Sylfaen" w:eastAsia="Merriweather" w:hAnsi="Sylfaen" w:cs="Merriweather"/>
          <w:color w:val="000000"/>
          <w:sz w:val="16"/>
          <w:szCs w:val="16"/>
        </w:rPr>
        <w:t>სატრენინგო მოდულის</w:t>
      </w:r>
      <w:r>
        <w:rPr>
          <w:rFonts w:ascii="Sylfaen" w:eastAsia="Merriweather" w:hAnsi="Sylfaen" w:cs="Merriweather"/>
          <w:color w:val="000000"/>
          <w:sz w:val="16"/>
          <w:szCs w:val="16"/>
        </w:rPr>
        <w:t xml:space="preserve"> კონცეფციის პირველადი მონახაზის დეტალურ აღწერილობას;</w:t>
      </w:r>
    </w:p>
    <w:p w14:paraId="13DF9609" w14:textId="3D64A9EA" w:rsidR="005E328C" w:rsidRPr="005B1059" w:rsidRDefault="005E328C" w:rsidP="005E328C">
      <w:pPr>
        <w:pStyle w:val="ListParagraph"/>
        <w:numPr>
          <w:ilvl w:val="0"/>
          <w:numId w:val="8"/>
        </w:numPr>
        <w:rPr>
          <w:rFonts w:ascii="Merriweather" w:eastAsia="Merriweather" w:hAnsi="Merriweather" w:cs="Merriweather"/>
          <w:color w:val="000000"/>
          <w:sz w:val="16"/>
          <w:szCs w:val="16"/>
        </w:rPr>
      </w:pPr>
      <w:r w:rsidRPr="005E328C">
        <w:rPr>
          <w:rFonts w:ascii="Sylfaen" w:eastAsia="Arial Unicode MS" w:hAnsi="Sylfaen" w:cs="Sylfaen"/>
          <w:color w:val="000000"/>
          <w:sz w:val="16"/>
          <w:szCs w:val="16"/>
        </w:rPr>
        <w:t>ამონაწერი</w:t>
      </w:r>
      <w:r w:rsidRPr="005E328C">
        <w:rPr>
          <w:rFonts w:ascii="Arial Unicode MS" w:eastAsia="Arial Unicode MS" w:hAnsi="Arial Unicode MS" w:cs="Arial Unicode MS"/>
          <w:color w:val="000000"/>
          <w:sz w:val="16"/>
          <w:szCs w:val="16"/>
        </w:rPr>
        <w:t xml:space="preserve"> </w:t>
      </w:r>
      <w:r w:rsidRPr="005E328C">
        <w:rPr>
          <w:rFonts w:ascii="Sylfaen" w:eastAsia="Arial Unicode MS" w:hAnsi="Sylfaen" w:cs="Sylfaen"/>
          <w:color w:val="000000"/>
          <w:sz w:val="16"/>
          <w:szCs w:val="16"/>
        </w:rPr>
        <w:t>სამეწარმეო</w:t>
      </w:r>
      <w:r w:rsidRPr="005E328C">
        <w:rPr>
          <w:rFonts w:ascii="Arial Unicode MS" w:eastAsia="Arial Unicode MS" w:hAnsi="Arial Unicode MS" w:cs="Arial Unicode MS"/>
          <w:color w:val="000000"/>
          <w:sz w:val="16"/>
          <w:szCs w:val="16"/>
        </w:rPr>
        <w:t xml:space="preserve"> </w:t>
      </w:r>
      <w:r w:rsidRPr="005E328C">
        <w:rPr>
          <w:rFonts w:ascii="Sylfaen" w:eastAsia="Arial Unicode MS" w:hAnsi="Sylfaen" w:cs="Sylfaen"/>
          <w:color w:val="000000"/>
          <w:sz w:val="16"/>
          <w:szCs w:val="16"/>
        </w:rPr>
        <w:t>რეესტრიდან</w:t>
      </w:r>
      <w:r w:rsidRPr="005E328C">
        <w:rPr>
          <w:rFonts w:ascii="Arial Unicode MS" w:eastAsia="Arial Unicode MS" w:hAnsi="Arial Unicode MS" w:cs="Arial Unicode MS"/>
          <w:color w:val="000000"/>
          <w:sz w:val="16"/>
          <w:szCs w:val="16"/>
        </w:rPr>
        <w:t xml:space="preserve"> / </w:t>
      </w:r>
      <w:r w:rsidRPr="005E328C">
        <w:rPr>
          <w:rFonts w:ascii="Sylfaen" w:eastAsia="Arial Unicode MS" w:hAnsi="Sylfaen" w:cs="Sylfaen"/>
          <w:color w:val="000000"/>
          <w:sz w:val="16"/>
          <w:szCs w:val="16"/>
        </w:rPr>
        <w:t>ფიზიკური</w:t>
      </w:r>
      <w:r w:rsidRPr="005E328C">
        <w:rPr>
          <w:rFonts w:ascii="Arial Unicode MS" w:eastAsia="Arial Unicode MS" w:hAnsi="Arial Unicode MS" w:cs="Arial Unicode MS"/>
          <w:color w:val="000000"/>
          <w:sz w:val="16"/>
          <w:szCs w:val="16"/>
        </w:rPr>
        <w:t xml:space="preserve"> </w:t>
      </w:r>
      <w:r w:rsidRPr="005E328C">
        <w:rPr>
          <w:rFonts w:ascii="Sylfaen" w:eastAsia="Arial Unicode MS" w:hAnsi="Sylfaen" w:cs="Sylfaen"/>
          <w:color w:val="000000"/>
          <w:sz w:val="16"/>
          <w:szCs w:val="16"/>
        </w:rPr>
        <w:t>პირის</w:t>
      </w:r>
      <w:r w:rsidRPr="005E328C">
        <w:rPr>
          <w:rFonts w:ascii="Arial Unicode MS" w:eastAsia="Arial Unicode MS" w:hAnsi="Arial Unicode MS" w:cs="Arial Unicode MS"/>
          <w:color w:val="000000"/>
          <w:sz w:val="16"/>
          <w:szCs w:val="16"/>
        </w:rPr>
        <w:t xml:space="preserve"> </w:t>
      </w:r>
      <w:r w:rsidRPr="005E328C">
        <w:rPr>
          <w:rFonts w:ascii="Sylfaen" w:eastAsia="Arial Unicode MS" w:hAnsi="Sylfaen" w:cs="Sylfaen"/>
          <w:color w:val="000000"/>
          <w:sz w:val="16"/>
          <w:szCs w:val="16"/>
        </w:rPr>
        <w:t>შემთვევაში</w:t>
      </w:r>
      <w:r w:rsidRPr="005E328C">
        <w:rPr>
          <w:rFonts w:ascii="Arial Unicode MS" w:eastAsia="Arial Unicode MS" w:hAnsi="Arial Unicode MS" w:cs="Arial Unicode MS"/>
          <w:color w:val="000000"/>
          <w:sz w:val="16"/>
          <w:szCs w:val="16"/>
        </w:rPr>
        <w:t xml:space="preserve"> </w:t>
      </w:r>
      <w:r w:rsidRPr="005E328C">
        <w:rPr>
          <w:rFonts w:ascii="Sylfaen" w:eastAsia="Arial Unicode MS" w:hAnsi="Sylfaen" w:cs="Sylfaen"/>
          <w:color w:val="000000"/>
          <w:sz w:val="16"/>
          <w:szCs w:val="16"/>
        </w:rPr>
        <w:t>პირადობის</w:t>
      </w:r>
      <w:r w:rsidRPr="005E328C">
        <w:rPr>
          <w:rFonts w:ascii="Arial Unicode MS" w:eastAsia="Arial Unicode MS" w:hAnsi="Arial Unicode MS" w:cs="Arial Unicode MS"/>
          <w:color w:val="000000"/>
          <w:sz w:val="16"/>
          <w:szCs w:val="16"/>
        </w:rPr>
        <w:t xml:space="preserve"> </w:t>
      </w:r>
      <w:r w:rsidRPr="005E328C">
        <w:rPr>
          <w:rFonts w:ascii="Sylfaen" w:eastAsia="Arial Unicode MS" w:hAnsi="Sylfaen" w:cs="Sylfaen"/>
          <w:color w:val="000000"/>
          <w:sz w:val="16"/>
          <w:szCs w:val="16"/>
        </w:rPr>
        <w:t>მოწმობის</w:t>
      </w:r>
      <w:r w:rsidRPr="005E328C">
        <w:rPr>
          <w:rFonts w:ascii="Arial Unicode MS" w:eastAsia="Arial Unicode MS" w:hAnsi="Arial Unicode MS" w:cs="Arial Unicode MS"/>
          <w:color w:val="000000"/>
          <w:sz w:val="16"/>
          <w:szCs w:val="16"/>
        </w:rPr>
        <w:t xml:space="preserve"> </w:t>
      </w:r>
      <w:r w:rsidRPr="005E328C">
        <w:rPr>
          <w:rFonts w:ascii="Sylfaen" w:eastAsia="Arial Unicode MS" w:hAnsi="Sylfaen" w:cs="Sylfaen"/>
          <w:color w:val="000000"/>
          <w:sz w:val="16"/>
          <w:szCs w:val="16"/>
        </w:rPr>
        <w:t>ასლი</w:t>
      </w:r>
      <w:r w:rsidRPr="005E328C">
        <w:rPr>
          <w:rFonts w:ascii="Arial Unicode MS" w:eastAsia="Arial Unicode MS" w:hAnsi="Arial Unicode MS" w:cs="Arial Unicode MS"/>
          <w:color w:val="000000"/>
          <w:sz w:val="16"/>
          <w:szCs w:val="16"/>
        </w:rPr>
        <w:t>.</w:t>
      </w:r>
    </w:p>
    <w:p w14:paraId="59D73DCA" w14:textId="5F7C6212" w:rsidR="005B1059" w:rsidRPr="005E328C" w:rsidRDefault="005B1059" w:rsidP="005E328C">
      <w:pPr>
        <w:pStyle w:val="ListParagraph"/>
        <w:numPr>
          <w:ilvl w:val="0"/>
          <w:numId w:val="8"/>
        </w:numPr>
        <w:rPr>
          <w:rFonts w:ascii="Merriweather" w:eastAsia="Merriweather" w:hAnsi="Merriweather" w:cs="Merriweather"/>
          <w:color w:val="000000"/>
          <w:sz w:val="16"/>
          <w:szCs w:val="16"/>
        </w:rPr>
      </w:pPr>
      <w:r>
        <w:rPr>
          <w:rFonts w:ascii="Sylfaen" w:eastAsia="Arial Unicode MS" w:hAnsi="Sylfaen" w:cs="Arial Unicode MS"/>
          <w:color w:val="000000"/>
          <w:sz w:val="16"/>
          <w:szCs w:val="16"/>
        </w:rPr>
        <w:t xml:space="preserve">პროექტში ჩართული პერსონალის </w:t>
      </w:r>
      <w:r>
        <w:rPr>
          <w:rFonts w:ascii="Sylfaen" w:eastAsia="Arial Unicode MS" w:hAnsi="Sylfaen" w:cs="Arial Unicode MS"/>
          <w:color w:val="000000"/>
          <w:sz w:val="16"/>
          <w:szCs w:val="16"/>
          <w:lang w:val="en-US"/>
        </w:rPr>
        <w:t xml:space="preserve">CV </w:t>
      </w:r>
      <w:r>
        <w:rPr>
          <w:rFonts w:ascii="Sylfaen" w:eastAsia="Arial Unicode MS" w:hAnsi="Sylfaen" w:cs="Arial Unicode MS"/>
          <w:color w:val="000000"/>
          <w:sz w:val="16"/>
          <w:szCs w:val="16"/>
        </w:rPr>
        <w:t>და ბიო მონაცემები.</w:t>
      </w:r>
    </w:p>
    <w:p w14:paraId="37878A54" w14:textId="78EB64D5" w:rsidR="007F5AC6" w:rsidRDefault="007F5AC6" w:rsidP="007F2762">
      <w:pPr>
        <w:pStyle w:val="ListParagraph"/>
        <w:ind w:left="-180"/>
        <w:rPr>
          <w:rFonts w:ascii="Merriweather" w:eastAsia="Merriweather" w:hAnsi="Merriweather" w:cs="Merriweather"/>
          <w:color w:val="000000"/>
          <w:sz w:val="16"/>
          <w:szCs w:val="16"/>
        </w:rPr>
      </w:pPr>
    </w:p>
    <w:p w14:paraId="79883517" w14:textId="77777777" w:rsidR="007F2762" w:rsidRPr="007F2762" w:rsidRDefault="007F2762" w:rsidP="007F2762">
      <w:pPr>
        <w:pStyle w:val="ListParagraph"/>
        <w:ind w:left="-180"/>
        <w:rPr>
          <w:rFonts w:ascii="Merriweather" w:eastAsia="Merriweather" w:hAnsi="Merriweather" w:cs="Merriweather"/>
          <w:color w:val="000000"/>
          <w:sz w:val="16"/>
          <w:szCs w:val="16"/>
        </w:rPr>
      </w:pPr>
    </w:p>
    <w:p w14:paraId="59232BCB" w14:textId="77777777" w:rsidR="007F5AC6" w:rsidRDefault="007F5AC6">
      <w:pPr>
        <w:ind w:left="-900"/>
        <w:rPr>
          <w:rFonts w:ascii="Arial Unicode MS" w:eastAsia="Arial Unicode MS" w:hAnsi="Arial Unicode MS" w:cs="Arial Unicode MS"/>
          <w:b/>
          <w:color w:val="000000"/>
          <w:sz w:val="16"/>
          <w:szCs w:val="16"/>
          <w:u w:val="single"/>
        </w:rPr>
      </w:pPr>
    </w:p>
    <w:p w14:paraId="00000042" w14:textId="428448A4" w:rsidR="00273F24" w:rsidRPr="00AC468F" w:rsidRDefault="007802C4">
      <w:pPr>
        <w:ind w:left="-900"/>
        <w:rPr>
          <w:rFonts w:ascii="Sylfaen" w:eastAsia="Merriweather" w:hAnsi="Sylfaen" w:cs="Merriweather"/>
          <w:color w:val="000000"/>
          <w:sz w:val="16"/>
          <w:szCs w:val="16"/>
        </w:rPr>
      </w:pPr>
      <w:r>
        <w:rPr>
          <w:rFonts w:ascii="Arial Unicode MS" w:eastAsia="Arial Unicode MS" w:hAnsi="Arial Unicode MS" w:cs="Arial Unicode MS"/>
          <w:b/>
          <w:color w:val="000000"/>
          <w:sz w:val="16"/>
          <w:szCs w:val="16"/>
        </w:rPr>
        <w:t xml:space="preserve">*** </w:t>
      </w:r>
      <w:r w:rsidR="00AC468F" w:rsidRPr="00AC468F">
        <w:rPr>
          <w:rFonts w:ascii="Sylfaen" w:eastAsia="Arial Unicode MS" w:hAnsi="Sylfaen" w:cs="Arial Unicode MS"/>
          <w:b/>
          <w:color w:val="000000"/>
          <w:sz w:val="16"/>
          <w:szCs w:val="16"/>
          <w:u w:val="single"/>
        </w:rPr>
        <w:t xml:space="preserve">შემოთავაზებული ფასი </w:t>
      </w:r>
      <w:r w:rsidR="004435CF">
        <w:rPr>
          <w:rFonts w:ascii="Sylfaen" w:eastAsia="Arial Unicode MS" w:hAnsi="Sylfaen" w:cs="Arial Unicode MS"/>
          <w:b/>
          <w:color w:val="000000"/>
          <w:sz w:val="16"/>
          <w:szCs w:val="16"/>
          <w:u w:val="single"/>
        </w:rPr>
        <w:t>უნდა იყოს</w:t>
      </w:r>
      <w:r w:rsidR="00AC468F" w:rsidRPr="00AC468F">
        <w:rPr>
          <w:rFonts w:ascii="Sylfaen" w:eastAsia="Arial Unicode MS" w:hAnsi="Sylfaen" w:cs="Arial Unicode MS"/>
          <w:b/>
          <w:color w:val="000000"/>
          <w:sz w:val="16"/>
          <w:szCs w:val="16"/>
          <w:u w:val="single"/>
        </w:rPr>
        <w:t xml:space="preserve"> დღგ</w:t>
      </w:r>
      <w:r w:rsidR="004435CF">
        <w:rPr>
          <w:rFonts w:ascii="Sylfaen" w:eastAsia="Arial Unicode MS" w:hAnsi="Sylfaen" w:cs="Arial Unicode MS"/>
          <w:b/>
          <w:color w:val="000000"/>
          <w:sz w:val="16"/>
          <w:szCs w:val="16"/>
          <w:u w:val="single"/>
        </w:rPr>
        <w:t xml:space="preserve">-ს </w:t>
      </w:r>
      <w:r w:rsidR="00972A1A">
        <w:rPr>
          <w:rFonts w:ascii="Sylfaen" w:eastAsia="Arial Unicode MS" w:hAnsi="Sylfaen" w:cs="Arial Unicode MS"/>
          <w:b/>
          <w:color w:val="000000"/>
          <w:sz w:val="16"/>
          <w:szCs w:val="16"/>
          <w:u w:val="single"/>
        </w:rPr>
        <w:t>გარეშე</w:t>
      </w:r>
      <w:r w:rsidR="00AC468F" w:rsidRPr="00AC468F">
        <w:rPr>
          <w:rFonts w:ascii="Sylfaen" w:eastAsia="Arial Unicode MS" w:hAnsi="Sylfaen" w:cs="Arial Unicode MS"/>
          <w:b/>
          <w:color w:val="000000"/>
          <w:sz w:val="16"/>
          <w:szCs w:val="16"/>
          <w:u w:val="single"/>
        </w:rPr>
        <w:t>.</w:t>
      </w:r>
      <w:r w:rsidR="00AC468F">
        <w:rPr>
          <w:rFonts w:ascii="Sylfaen" w:eastAsia="Arial Unicode MS" w:hAnsi="Sylfaen" w:cs="Arial Unicode MS"/>
          <w:b/>
          <w:color w:val="000000"/>
          <w:sz w:val="16"/>
          <w:szCs w:val="16"/>
        </w:rPr>
        <w:t xml:space="preserve"> </w:t>
      </w:r>
    </w:p>
    <w:p w14:paraId="00000043" w14:textId="2117E7E0" w:rsidR="00273F24" w:rsidRDefault="007802C4">
      <w:pPr>
        <w:ind w:left="-900"/>
        <w:rPr>
          <w:rFonts w:ascii="Merriweather" w:eastAsia="Merriweather" w:hAnsi="Merriweather" w:cs="Merriweather"/>
          <w:color w:val="000000"/>
          <w:sz w:val="16"/>
          <w:szCs w:val="16"/>
        </w:rPr>
      </w:pPr>
      <w:r>
        <w:rPr>
          <w:rFonts w:ascii="Merriweather" w:eastAsia="Merriweather" w:hAnsi="Merriweather" w:cs="Merriweather"/>
          <w:b/>
          <w:color w:val="000000"/>
          <w:sz w:val="16"/>
          <w:szCs w:val="16"/>
        </w:rPr>
        <w:t>***</w:t>
      </w:r>
      <w:r>
        <w:rPr>
          <w:rFonts w:ascii="Arial Unicode MS" w:eastAsia="Arial Unicode MS" w:hAnsi="Arial Unicode MS" w:cs="Arial Unicode MS"/>
          <w:b/>
          <w:color w:val="000000"/>
          <w:sz w:val="16"/>
          <w:szCs w:val="16"/>
          <w:highlight w:val="white"/>
        </w:rPr>
        <w:t xml:space="preserve">ტენდერში გამარჯვებული კომპანიის მომსახურების ხელშეკრულების  </w:t>
      </w:r>
      <w:r w:rsidR="00AC468F">
        <w:rPr>
          <w:rFonts w:ascii="Sylfaen" w:eastAsia="Arial Unicode MS" w:hAnsi="Sylfaen" w:cs="Arial Unicode MS"/>
          <w:b/>
          <w:color w:val="000000"/>
          <w:sz w:val="16"/>
          <w:szCs w:val="16"/>
          <w:highlight w:val="white"/>
        </w:rPr>
        <w:t xml:space="preserve">მაქსიმალური </w:t>
      </w:r>
      <w:r>
        <w:rPr>
          <w:rFonts w:ascii="Arial Unicode MS" w:eastAsia="Arial Unicode MS" w:hAnsi="Arial Unicode MS" w:cs="Arial Unicode MS"/>
          <w:b/>
          <w:color w:val="000000"/>
          <w:sz w:val="16"/>
          <w:szCs w:val="16"/>
          <w:highlight w:val="white"/>
        </w:rPr>
        <w:t xml:space="preserve">ვადა განისაზღვრება  </w:t>
      </w:r>
      <w:r w:rsidR="00AC468F">
        <w:rPr>
          <w:rFonts w:ascii="Sylfaen" w:eastAsia="Arial Unicode MS" w:hAnsi="Sylfaen" w:cs="Arial Unicode MS"/>
          <w:b/>
          <w:color w:val="000000"/>
          <w:sz w:val="16"/>
          <w:szCs w:val="16"/>
          <w:highlight w:val="white"/>
        </w:rPr>
        <w:t xml:space="preserve">არაუმეტეს </w:t>
      </w:r>
      <w:r w:rsidR="00270BBC">
        <w:rPr>
          <w:rFonts w:ascii="Sylfaen" w:eastAsia="Arial Unicode MS" w:hAnsi="Sylfaen" w:cs="Arial Unicode MS"/>
          <w:b/>
          <w:color w:val="000000"/>
          <w:sz w:val="16"/>
          <w:szCs w:val="16"/>
          <w:highlight w:val="white"/>
        </w:rPr>
        <w:t xml:space="preserve">4 </w:t>
      </w:r>
      <w:r>
        <w:rPr>
          <w:rFonts w:ascii="Arial Unicode MS" w:eastAsia="Arial Unicode MS" w:hAnsi="Arial Unicode MS" w:cs="Arial Unicode MS"/>
          <w:b/>
          <w:color w:val="000000"/>
          <w:sz w:val="16"/>
          <w:szCs w:val="16"/>
          <w:highlight w:val="white"/>
        </w:rPr>
        <w:t>თვით.</w:t>
      </w:r>
    </w:p>
    <w:p w14:paraId="00000044" w14:textId="77777777" w:rsidR="00273F24" w:rsidRDefault="00273F24">
      <w:pPr>
        <w:rPr>
          <w:rFonts w:ascii="Merriweather" w:eastAsia="Merriweather" w:hAnsi="Merriweather" w:cs="Merriweather"/>
          <w:color w:val="000000"/>
          <w:sz w:val="16"/>
          <w:szCs w:val="16"/>
        </w:rPr>
      </w:pPr>
    </w:p>
    <w:p w14:paraId="00000045" w14:textId="77777777" w:rsidR="00273F24" w:rsidRDefault="00273F24">
      <w:pPr>
        <w:rPr>
          <w:rFonts w:ascii="Merriweather" w:eastAsia="Merriweather" w:hAnsi="Merriweather" w:cs="Merriweather"/>
          <w:color w:val="000000"/>
          <w:sz w:val="16"/>
          <w:szCs w:val="16"/>
        </w:rPr>
      </w:pPr>
    </w:p>
    <w:p w14:paraId="00000046" w14:textId="77777777" w:rsidR="00273F24" w:rsidRDefault="00273F24">
      <w:pPr>
        <w:rPr>
          <w:rFonts w:ascii="Merriweather" w:eastAsia="Merriweather" w:hAnsi="Merriweather" w:cs="Merriweather"/>
          <w:color w:val="000000"/>
          <w:sz w:val="16"/>
          <w:szCs w:val="16"/>
        </w:rPr>
      </w:pPr>
    </w:p>
    <w:p w14:paraId="00000047" w14:textId="2C669F47" w:rsidR="00273F24" w:rsidRDefault="005E328C">
      <w:pPr>
        <w:ind w:left="-900"/>
        <w:rPr>
          <w:rFonts w:ascii="Merriweather" w:eastAsia="Merriweather" w:hAnsi="Merriweather" w:cs="Merriweather"/>
          <w:color w:val="000000"/>
          <w:sz w:val="16"/>
          <w:szCs w:val="16"/>
          <w:u w:val="single"/>
        </w:rPr>
      </w:pPr>
      <w:r>
        <w:rPr>
          <w:rFonts w:ascii="Sylfaen" w:eastAsia="Arial Unicode MS" w:hAnsi="Sylfaen" w:cs="Arial Unicode MS"/>
          <w:b/>
          <w:color w:val="000000"/>
          <w:sz w:val="16"/>
          <w:szCs w:val="16"/>
          <w:u w:val="single"/>
        </w:rPr>
        <w:t xml:space="preserve">ელექტრონულ ფოსტაში </w:t>
      </w:r>
      <w:r w:rsidR="007802C4">
        <w:rPr>
          <w:rFonts w:ascii="Arial Unicode MS" w:eastAsia="Arial Unicode MS" w:hAnsi="Arial Unicode MS" w:cs="Arial Unicode MS"/>
          <w:b/>
          <w:color w:val="000000"/>
          <w:sz w:val="16"/>
          <w:szCs w:val="16"/>
          <w:u w:val="single"/>
        </w:rPr>
        <w:t>გთხოვთ, მიუთითოთ:</w:t>
      </w:r>
    </w:p>
    <w:p w14:paraId="00000048" w14:textId="278EE3C9" w:rsidR="00273F24" w:rsidRDefault="007802C4">
      <w:pPr>
        <w:ind w:left="-900"/>
        <w:rPr>
          <w:rFonts w:ascii="Merriweather" w:eastAsia="Merriweather" w:hAnsi="Merriweather" w:cs="Merriweather"/>
          <w:color w:val="000000"/>
          <w:sz w:val="16"/>
          <w:szCs w:val="16"/>
        </w:rPr>
      </w:pPr>
      <w:r>
        <w:rPr>
          <w:rFonts w:ascii="Arial Unicode MS" w:eastAsia="Arial Unicode MS" w:hAnsi="Arial Unicode MS" w:cs="Arial Unicode MS"/>
          <w:color w:val="000000"/>
          <w:sz w:val="16"/>
          <w:szCs w:val="16"/>
        </w:rPr>
        <w:br/>
        <w:t>** თქვენი კომპანიის დასახელება/ფიზიკური პირის შემთვევაში სახელი და გვარი ;</w:t>
      </w:r>
    </w:p>
    <w:p w14:paraId="00000049" w14:textId="4EFAE9A4" w:rsidR="00273F24" w:rsidRDefault="007802C4">
      <w:pPr>
        <w:ind w:left="-900"/>
        <w:rPr>
          <w:rFonts w:ascii="Merriweather" w:eastAsia="Merriweather" w:hAnsi="Merriweather" w:cs="Merriweather"/>
          <w:color w:val="000000"/>
          <w:sz w:val="16"/>
          <w:szCs w:val="16"/>
        </w:rPr>
      </w:pPr>
      <w:r>
        <w:rPr>
          <w:rFonts w:ascii="Arial Unicode MS" w:eastAsia="Arial Unicode MS" w:hAnsi="Arial Unicode MS" w:cs="Arial Unicode MS"/>
          <w:color w:val="000000"/>
          <w:sz w:val="16"/>
          <w:szCs w:val="16"/>
        </w:rPr>
        <w:t>** საკონტაქტო ინფორმაცია (პასუხისმგებელი პირი, ტელეფონი და ელ.ფოსტა);</w:t>
      </w:r>
      <w:r>
        <w:rPr>
          <w:rFonts w:ascii="Arial Unicode MS" w:eastAsia="Arial Unicode MS" w:hAnsi="Arial Unicode MS" w:cs="Arial Unicode MS"/>
          <w:color w:val="000000"/>
          <w:sz w:val="16"/>
          <w:szCs w:val="16"/>
        </w:rPr>
        <w:br/>
        <w:t>** ტენდერის დასახელება;</w:t>
      </w:r>
      <w:r>
        <w:rPr>
          <w:rFonts w:ascii="Arial Unicode MS" w:eastAsia="Arial Unicode MS" w:hAnsi="Arial Unicode MS" w:cs="Arial Unicode MS"/>
          <w:color w:val="000000"/>
          <w:sz w:val="16"/>
          <w:szCs w:val="16"/>
        </w:rPr>
        <w:br/>
      </w:r>
      <w:r>
        <w:rPr>
          <w:rFonts w:ascii="Arial Unicode MS" w:eastAsia="Arial Unicode MS" w:hAnsi="Arial Unicode MS" w:cs="Arial Unicode MS"/>
          <w:color w:val="000000"/>
          <w:sz w:val="16"/>
          <w:szCs w:val="16"/>
        </w:rPr>
        <w:br/>
        <w:t xml:space="preserve">შემოთავაზების შემოტანის ბოლო </w:t>
      </w:r>
      <w:r w:rsidRPr="00D74AB3">
        <w:rPr>
          <w:rFonts w:ascii="Arial Unicode MS" w:eastAsia="Arial Unicode MS" w:hAnsi="Arial Unicode MS" w:cs="Arial Unicode MS"/>
          <w:sz w:val="16"/>
          <w:szCs w:val="16"/>
        </w:rPr>
        <w:t xml:space="preserve">ვადაა: </w:t>
      </w:r>
      <w:r w:rsidRPr="00D74AB3">
        <w:rPr>
          <w:rFonts w:ascii="Merriweather" w:eastAsia="Merriweather" w:hAnsi="Merriweather" w:cs="Merriweather"/>
          <w:b/>
          <w:sz w:val="16"/>
          <w:szCs w:val="16"/>
        </w:rPr>
        <w:t xml:space="preserve">   </w:t>
      </w:r>
      <w:r w:rsidR="00D74AB3" w:rsidRPr="00D74AB3">
        <w:rPr>
          <w:rFonts w:ascii="Merriweather" w:eastAsia="Merriweather" w:hAnsi="Merriweather" w:cs="Merriweather"/>
          <w:b/>
          <w:sz w:val="16"/>
          <w:szCs w:val="16"/>
          <w:lang w:val="en-US"/>
        </w:rPr>
        <w:t xml:space="preserve">9 </w:t>
      </w:r>
      <w:r w:rsidR="00D74AB3" w:rsidRPr="00D74AB3">
        <w:rPr>
          <w:rFonts w:ascii="Sylfaen" w:eastAsia="Merriweather" w:hAnsi="Sylfaen" w:cs="Merriweather"/>
          <w:b/>
          <w:sz w:val="16"/>
          <w:szCs w:val="16"/>
        </w:rPr>
        <w:t>ნოემბერი</w:t>
      </w:r>
      <w:r w:rsidRPr="00D74AB3">
        <w:rPr>
          <w:rFonts w:ascii="Arial Unicode MS" w:eastAsia="Arial Unicode MS" w:hAnsi="Arial Unicode MS" w:cs="Arial Unicode MS"/>
          <w:b/>
          <w:sz w:val="16"/>
          <w:szCs w:val="16"/>
        </w:rPr>
        <w:t xml:space="preserve"> </w:t>
      </w:r>
      <w:r w:rsidRPr="00D74AB3">
        <w:rPr>
          <w:rFonts w:ascii="Merriweather" w:eastAsia="Merriweather" w:hAnsi="Merriweather" w:cs="Merriweather"/>
          <w:sz w:val="16"/>
          <w:szCs w:val="16"/>
        </w:rPr>
        <w:t xml:space="preserve"> </w:t>
      </w:r>
      <w:r>
        <w:rPr>
          <w:rFonts w:ascii="Arial Unicode MS" w:eastAsia="Arial Unicode MS" w:hAnsi="Arial Unicode MS" w:cs="Arial Unicode MS"/>
          <w:b/>
          <w:color w:val="000000"/>
          <w:sz w:val="16"/>
          <w:szCs w:val="16"/>
        </w:rPr>
        <w:t xml:space="preserve">2022 წ.  </w:t>
      </w:r>
      <w:r>
        <w:rPr>
          <w:rFonts w:ascii="Arial Unicode MS" w:eastAsia="Arial Unicode MS" w:hAnsi="Arial Unicode MS" w:cs="Arial Unicode MS"/>
          <w:color w:val="000000"/>
          <w:sz w:val="16"/>
          <w:szCs w:val="16"/>
        </w:rPr>
        <w:t>(18:00- მდე)</w:t>
      </w:r>
    </w:p>
    <w:p w14:paraId="0000004A" w14:textId="3F4AF72E" w:rsidR="00273F24" w:rsidRPr="005E328C" w:rsidRDefault="00273F24">
      <w:pPr>
        <w:rPr>
          <w:rFonts w:ascii="Sylfaen" w:eastAsia="Merriweather" w:hAnsi="Sylfaen" w:cs="Merriweather"/>
          <w:color w:val="000000"/>
          <w:sz w:val="16"/>
          <w:szCs w:val="16"/>
        </w:rPr>
        <w:sectPr w:rsidR="00273F24" w:rsidRPr="005E328C" w:rsidSect="007003EC">
          <w:headerReference w:type="default" r:id="rId8"/>
          <w:pgSz w:w="11906" w:h="16838"/>
          <w:pgMar w:top="1260" w:right="850" w:bottom="540" w:left="1440" w:header="90" w:footer="720" w:gutter="0"/>
          <w:pgNumType w:start="1"/>
          <w:cols w:space="720"/>
        </w:sectPr>
      </w:pPr>
    </w:p>
    <w:p w14:paraId="0000004B" w14:textId="77777777" w:rsidR="00273F24" w:rsidRDefault="00273F24">
      <w:pPr>
        <w:rPr>
          <w:rFonts w:ascii="Merriweather" w:eastAsia="Merriweather" w:hAnsi="Merriweather" w:cs="Merriweather"/>
          <w:color w:val="000000"/>
          <w:sz w:val="16"/>
          <w:szCs w:val="16"/>
        </w:rPr>
      </w:pPr>
    </w:p>
    <w:p w14:paraId="0000004C" w14:textId="77777777" w:rsidR="00273F24" w:rsidRDefault="00273F24">
      <w:pPr>
        <w:rPr>
          <w:rFonts w:ascii="Merriweather" w:eastAsia="Merriweather" w:hAnsi="Merriweather" w:cs="Merriweather"/>
          <w:color w:val="000000"/>
          <w:sz w:val="16"/>
          <w:szCs w:val="16"/>
        </w:rPr>
      </w:pPr>
    </w:p>
    <w:p w14:paraId="0000004D" w14:textId="77777777" w:rsidR="00273F24" w:rsidRDefault="007802C4">
      <w:pPr>
        <w:rPr>
          <w:rFonts w:ascii="Merriweather" w:eastAsia="Merriweather" w:hAnsi="Merriweather" w:cs="Merriweather"/>
          <w:color w:val="000000"/>
          <w:sz w:val="16"/>
          <w:szCs w:val="16"/>
        </w:rPr>
      </w:pPr>
      <w:r>
        <w:rPr>
          <w:rFonts w:ascii="Arial Unicode MS" w:eastAsia="Arial Unicode MS" w:hAnsi="Arial Unicode MS" w:cs="Arial Unicode MS"/>
          <w:color w:val="000000"/>
          <w:sz w:val="16"/>
          <w:szCs w:val="16"/>
        </w:rPr>
        <w:t>ტექნიკურ/ტენდერის  საკითხებთან დაკავშირებით, გთხოვთ, მიმართოთ:</w:t>
      </w:r>
    </w:p>
    <w:p w14:paraId="0000004E" w14:textId="77777777" w:rsidR="00273F24" w:rsidRDefault="00273F24">
      <w:pPr>
        <w:rPr>
          <w:rFonts w:ascii="Merriweather" w:eastAsia="Merriweather" w:hAnsi="Merriweather" w:cs="Merriweather"/>
          <w:color w:val="000000"/>
          <w:sz w:val="16"/>
          <w:szCs w:val="16"/>
        </w:rPr>
      </w:pPr>
    </w:p>
    <w:p w14:paraId="0000004F" w14:textId="77777777" w:rsidR="00273F24" w:rsidRDefault="007802C4">
      <w:pPr>
        <w:rPr>
          <w:rFonts w:ascii="Merriweather" w:eastAsia="Merriweather" w:hAnsi="Merriweather" w:cs="Merriweather"/>
          <w:color w:val="000000"/>
          <w:sz w:val="16"/>
          <w:szCs w:val="16"/>
        </w:rPr>
      </w:pPr>
      <w:r>
        <w:rPr>
          <w:rFonts w:ascii="Arial Unicode MS" w:eastAsia="Arial Unicode MS" w:hAnsi="Arial Unicode MS" w:cs="Arial Unicode MS"/>
          <w:b/>
          <w:color w:val="000000"/>
          <w:sz w:val="16"/>
          <w:szCs w:val="16"/>
        </w:rPr>
        <w:t>უჩა ბურდული</w:t>
      </w:r>
    </w:p>
    <w:p w14:paraId="364C48C6" w14:textId="77777777" w:rsidR="00AC468F" w:rsidRDefault="007802C4" w:rsidP="00AC468F">
      <w:pPr>
        <w:rPr>
          <w:rFonts w:ascii="Sylfaen" w:eastAsia="Arial Unicode MS" w:hAnsi="Sylfaen" w:cs="Arial Unicode MS"/>
          <w:sz w:val="16"/>
          <w:szCs w:val="16"/>
        </w:rPr>
      </w:pPr>
      <w:r>
        <w:rPr>
          <w:rFonts w:ascii="Arial Unicode MS" w:eastAsia="Arial Unicode MS" w:hAnsi="Arial Unicode MS" w:cs="Arial Unicode MS"/>
          <w:sz w:val="16"/>
          <w:szCs w:val="16"/>
        </w:rPr>
        <w:t>„საქართველოს სამთო გამყოლთა ასოციაციის“ პროექტების მენეჯერი</w:t>
      </w:r>
    </w:p>
    <w:p w14:paraId="00000051" w14:textId="2790AB00" w:rsidR="00273F24" w:rsidRDefault="00AC468F" w:rsidP="00AC468F">
      <w:pPr>
        <w:rPr>
          <w:rFonts w:ascii="Merriweather" w:eastAsia="Merriweather" w:hAnsi="Merriweather" w:cs="Merriweather"/>
          <w:sz w:val="16"/>
          <w:szCs w:val="16"/>
        </w:rPr>
        <w:sectPr w:rsidR="00273F24">
          <w:type w:val="continuous"/>
          <w:pgSz w:w="11906" w:h="16838"/>
          <w:pgMar w:top="1134" w:right="566" w:bottom="1134" w:left="810" w:header="720" w:footer="720" w:gutter="0"/>
          <w:cols w:space="720"/>
        </w:sectPr>
      </w:pPr>
      <w:r>
        <w:rPr>
          <w:rFonts w:ascii="Sylfaen" w:eastAsia="Arial Unicode MS" w:hAnsi="Sylfaen" w:cs="Arial Unicode MS"/>
          <w:sz w:val="16"/>
          <w:szCs w:val="16"/>
          <w:lang w:val="en-US"/>
        </w:rPr>
        <w:t>E</w:t>
      </w:r>
      <w:r w:rsidR="007802C4">
        <w:rPr>
          <w:rFonts w:ascii="Calibri" w:eastAsia="Calibri" w:hAnsi="Calibri" w:cs="Calibri"/>
          <w:sz w:val="16"/>
          <w:szCs w:val="16"/>
        </w:rPr>
        <w:t>mail:</w:t>
      </w:r>
      <w:r w:rsidR="007802C4">
        <w:rPr>
          <w:rFonts w:ascii="Merriweather" w:eastAsia="Merriweather" w:hAnsi="Merriweather" w:cs="Merriweather"/>
          <w:sz w:val="16"/>
          <w:szCs w:val="16"/>
        </w:rPr>
        <w:t xml:space="preserve"> </w:t>
      </w:r>
      <w:r w:rsidR="007802C4">
        <w:rPr>
          <w:rFonts w:ascii="Merriweather" w:eastAsia="Merriweather" w:hAnsi="Merriweather" w:cs="Merriweather"/>
          <w:color w:val="0000FF"/>
          <w:sz w:val="16"/>
          <w:szCs w:val="16"/>
          <w:u w:val="single"/>
        </w:rPr>
        <w:t>uchaburduli@gmail.com</w:t>
      </w:r>
    </w:p>
    <w:p w14:paraId="00000052" w14:textId="77777777" w:rsidR="00273F24" w:rsidRDefault="00273F24">
      <w:pPr>
        <w:ind w:left="-720"/>
        <w:rPr>
          <w:rFonts w:ascii="Merriweather" w:eastAsia="Merriweather" w:hAnsi="Merriweather" w:cs="Merriweather"/>
          <w:sz w:val="16"/>
          <w:szCs w:val="16"/>
        </w:rPr>
      </w:pPr>
    </w:p>
    <w:p w14:paraId="00000053" w14:textId="77777777" w:rsidR="00273F24" w:rsidRDefault="00273F24">
      <w:pPr>
        <w:ind w:left="-900"/>
        <w:rPr>
          <w:rFonts w:ascii="Merriweather" w:eastAsia="Merriweather" w:hAnsi="Merriweather" w:cs="Merriweather"/>
          <w:sz w:val="16"/>
          <w:szCs w:val="16"/>
        </w:rPr>
      </w:pPr>
    </w:p>
    <w:sectPr w:rsidR="00273F24">
      <w:type w:val="continuous"/>
      <w:pgSz w:w="11906" w:h="16838"/>
      <w:pgMar w:top="450" w:right="1106" w:bottom="900"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CBBBE" w14:textId="77777777" w:rsidR="00FE1497" w:rsidRDefault="00FE1497" w:rsidP="00841773">
      <w:r>
        <w:separator/>
      </w:r>
    </w:p>
  </w:endnote>
  <w:endnote w:type="continuationSeparator" w:id="0">
    <w:p w14:paraId="58F7BBD0" w14:textId="77777777" w:rsidR="00FE1497" w:rsidRDefault="00FE1497" w:rsidP="00841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erriweather">
    <w:altName w:val="Calibri"/>
    <w:charset w:val="00"/>
    <w:family w:val="auto"/>
    <w:pitch w:val="variable"/>
    <w:sig w:usb0="20000207" w:usb1="00000002" w:usb2="00000000" w:usb3="00000000" w:csb0="00000197"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A1E88" w14:textId="77777777" w:rsidR="00FE1497" w:rsidRDefault="00FE1497" w:rsidP="00841773">
      <w:r>
        <w:separator/>
      </w:r>
    </w:p>
  </w:footnote>
  <w:footnote w:type="continuationSeparator" w:id="0">
    <w:p w14:paraId="364C7B91" w14:textId="77777777" w:rsidR="00FE1497" w:rsidRDefault="00FE1497" w:rsidP="00841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D768F" w14:textId="035898C6" w:rsidR="00841773" w:rsidRPr="00841773" w:rsidRDefault="00841773" w:rsidP="00841773">
    <w:pPr>
      <w:pStyle w:val="Header"/>
      <w:ind w:left="-270" w:hanging="270"/>
      <w:jc w:val="center"/>
      <w:rPr>
        <w:rFonts w:ascii="Sylfaen" w:hAnsi="Sylfaen"/>
      </w:rPr>
    </w:pPr>
    <w:r>
      <w:rPr>
        <w:noProof/>
      </w:rPr>
      <w:drawing>
        <wp:inline distT="0" distB="0" distL="0" distR="0" wp14:anchorId="32BBEE94" wp14:editId="097E46DC">
          <wp:extent cx="1448425" cy="58928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AID Logo.png"/>
                  <pic:cNvPicPr/>
                </pic:nvPicPr>
                <pic:blipFill>
                  <a:blip r:embed="rId1">
                    <a:extLst>
                      <a:ext uri="{28A0092B-C50C-407E-A947-70E740481C1C}">
                        <a14:useLocalDpi xmlns:a14="http://schemas.microsoft.com/office/drawing/2010/main" val="0"/>
                      </a:ext>
                    </a:extLst>
                  </a:blip>
                  <a:stretch>
                    <a:fillRect/>
                  </a:stretch>
                </pic:blipFill>
                <pic:spPr>
                  <a:xfrm>
                    <a:off x="0" y="0"/>
                    <a:ext cx="1482138" cy="602996"/>
                  </a:xfrm>
                  <a:prstGeom prst="rect">
                    <a:avLst/>
                  </a:prstGeom>
                </pic:spPr>
              </pic:pic>
            </a:graphicData>
          </a:graphic>
        </wp:inline>
      </w:drawing>
    </w:r>
    <w:r>
      <w:rPr>
        <w:rFonts w:ascii="Sylfaen" w:hAnsi="Sylfaen"/>
        <w:noProof/>
      </w:rPr>
      <w:t xml:space="preserve">            </w:t>
    </w:r>
    <w:r>
      <w:rPr>
        <w:rFonts w:ascii="Sylfaen" w:hAnsi="Sylfaen"/>
        <w:noProof/>
      </w:rPr>
      <w:drawing>
        <wp:inline distT="0" distB="0" distL="0" distR="0" wp14:anchorId="50D926E3" wp14:editId="46A31EB9">
          <wp:extent cx="1871321" cy="76073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AID Economic Security Program Logo.png"/>
                  <pic:cNvPicPr/>
                </pic:nvPicPr>
                <pic:blipFill>
                  <a:blip r:embed="rId2">
                    <a:extLst>
                      <a:ext uri="{28A0092B-C50C-407E-A947-70E740481C1C}">
                        <a14:useLocalDpi xmlns:a14="http://schemas.microsoft.com/office/drawing/2010/main" val="0"/>
                      </a:ext>
                    </a:extLst>
                  </a:blip>
                  <a:stretch>
                    <a:fillRect/>
                  </a:stretch>
                </pic:blipFill>
                <pic:spPr>
                  <a:xfrm>
                    <a:off x="0" y="0"/>
                    <a:ext cx="1892168" cy="769205"/>
                  </a:xfrm>
                  <a:prstGeom prst="rect">
                    <a:avLst/>
                  </a:prstGeom>
                </pic:spPr>
              </pic:pic>
            </a:graphicData>
          </a:graphic>
        </wp:inline>
      </w:drawing>
    </w:r>
    <w:r>
      <w:rPr>
        <w:rFonts w:ascii="Sylfaen" w:hAnsi="Sylfaen"/>
        <w:noProof/>
      </w:rPr>
      <w:t xml:space="preserve">                 </w:t>
    </w:r>
    <w:r>
      <w:rPr>
        <w:rFonts w:ascii="Sylfaen" w:hAnsi="Sylfaen"/>
        <w:noProof/>
      </w:rPr>
      <w:drawing>
        <wp:inline distT="0" distB="0" distL="0" distR="0" wp14:anchorId="4600C8B3" wp14:editId="31F4CA5C">
          <wp:extent cx="1660982" cy="676466"/>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MGA Eglish Logo.png"/>
                  <pic:cNvPicPr/>
                </pic:nvPicPr>
                <pic:blipFill>
                  <a:blip r:embed="rId3">
                    <a:extLst>
                      <a:ext uri="{28A0092B-C50C-407E-A947-70E740481C1C}">
                        <a14:useLocalDpi xmlns:a14="http://schemas.microsoft.com/office/drawing/2010/main" val="0"/>
                      </a:ext>
                    </a:extLst>
                  </a:blip>
                  <a:stretch>
                    <a:fillRect/>
                  </a:stretch>
                </pic:blipFill>
                <pic:spPr>
                  <a:xfrm>
                    <a:off x="0" y="0"/>
                    <a:ext cx="1675107" cy="6822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BE4"/>
    <w:multiLevelType w:val="multilevel"/>
    <w:tmpl w:val="74100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81934"/>
    <w:multiLevelType w:val="multilevel"/>
    <w:tmpl w:val="4CFAA3E2"/>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2" w15:restartNumberingAfterBreak="0">
    <w:nsid w:val="1C9D6EE7"/>
    <w:multiLevelType w:val="hybridMultilevel"/>
    <w:tmpl w:val="B1A0FB4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3" w15:restartNumberingAfterBreak="0">
    <w:nsid w:val="3E586C3B"/>
    <w:multiLevelType w:val="multilevel"/>
    <w:tmpl w:val="ABB6D9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E65346C"/>
    <w:multiLevelType w:val="multilevel"/>
    <w:tmpl w:val="B1A8F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5D7EBF"/>
    <w:multiLevelType w:val="hybridMultilevel"/>
    <w:tmpl w:val="7190237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6" w15:restartNumberingAfterBreak="0">
    <w:nsid w:val="645724D5"/>
    <w:multiLevelType w:val="multilevel"/>
    <w:tmpl w:val="67D60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1F64A94"/>
    <w:multiLevelType w:val="hybridMultilevel"/>
    <w:tmpl w:val="BEAA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8968203">
    <w:abstractNumId w:val="1"/>
  </w:num>
  <w:num w:numId="2" w16cid:durableId="859701389">
    <w:abstractNumId w:val="6"/>
  </w:num>
  <w:num w:numId="3" w16cid:durableId="2057967887">
    <w:abstractNumId w:val="7"/>
  </w:num>
  <w:num w:numId="4" w16cid:durableId="1048408854">
    <w:abstractNumId w:val="3"/>
  </w:num>
  <w:num w:numId="5" w16cid:durableId="374159006">
    <w:abstractNumId w:val="0"/>
  </w:num>
  <w:num w:numId="6" w16cid:durableId="869026412">
    <w:abstractNumId w:val="4"/>
  </w:num>
  <w:num w:numId="7" w16cid:durableId="157772429">
    <w:abstractNumId w:val="2"/>
  </w:num>
  <w:num w:numId="8" w16cid:durableId="10763671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F24"/>
    <w:rsid w:val="00002FB4"/>
    <w:rsid w:val="00070383"/>
    <w:rsid w:val="00115D3A"/>
    <w:rsid w:val="00270BBC"/>
    <w:rsid w:val="00273F24"/>
    <w:rsid w:val="004435CF"/>
    <w:rsid w:val="005B1059"/>
    <w:rsid w:val="005B7D0A"/>
    <w:rsid w:val="005E328C"/>
    <w:rsid w:val="007003EC"/>
    <w:rsid w:val="007802C4"/>
    <w:rsid w:val="007F2762"/>
    <w:rsid w:val="007F5AC6"/>
    <w:rsid w:val="00841773"/>
    <w:rsid w:val="00890EE1"/>
    <w:rsid w:val="00972A1A"/>
    <w:rsid w:val="00995F19"/>
    <w:rsid w:val="00A46490"/>
    <w:rsid w:val="00AC468F"/>
    <w:rsid w:val="00B56647"/>
    <w:rsid w:val="00C911B3"/>
    <w:rsid w:val="00D03347"/>
    <w:rsid w:val="00D74AB3"/>
    <w:rsid w:val="00D8618C"/>
    <w:rsid w:val="00DB19EC"/>
    <w:rsid w:val="00DE5A93"/>
    <w:rsid w:val="00EC644B"/>
    <w:rsid w:val="00FA1CA1"/>
    <w:rsid w:val="00FE1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FE9B18"/>
  <w15:docId w15:val="{D291C367-F347-4988-9877-C814BE9F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ka-G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464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490"/>
    <w:rPr>
      <w:rFonts w:ascii="Segoe UI" w:hAnsi="Segoe UI" w:cs="Segoe UI"/>
      <w:sz w:val="18"/>
      <w:szCs w:val="18"/>
    </w:rPr>
  </w:style>
  <w:style w:type="paragraph" w:styleId="ListParagraph">
    <w:name w:val="List Paragraph"/>
    <w:basedOn w:val="Normal"/>
    <w:uiPriority w:val="34"/>
    <w:qFormat/>
    <w:rsid w:val="00C911B3"/>
    <w:pPr>
      <w:ind w:left="720"/>
      <w:contextualSpacing/>
    </w:pPr>
  </w:style>
  <w:style w:type="paragraph" w:styleId="NormalWeb">
    <w:name w:val="Normal (Web)"/>
    <w:basedOn w:val="Normal"/>
    <w:uiPriority w:val="99"/>
    <w:semiHidden/>
    <w:unhideWhenUsed/>
    <w:rsid w:val="00DB19EC"/>
    <w:pPr>
      <w:spacing w:before="100" w:beforeAutospacing="1" w:after="100" w:afterAutospacing="1"/>
    </w:pPr>
    <w:rPr>
      <w:lang w:val="en-US"/>
    </w:rPr>
  </w:style>
  <w:style w:type="character" w:styleId="Strong">
    <w:name w:val="Strong"/>
    <w:basedOn w:val="DefaultParagraphFont"/>
    <w:uiPriority w:val="22"/>
    <w:qFormat/>
    <w:rsid w:val="00DB19EC"/>
    <w:rPr>
      <w:b/>
      <w:bCs/>
    </w:rPr>
  </w:style>
  <w:style w:type="character" w:styleId="Hyperlink">
    <w:name w:val="Hyperlink"/>
    <w:basedOn w:val="DefaultParagraphFont"/>
    <w:uiPriority w:val="99"/>
    <w:semiHidden/>
    <w:unhideWhenUsed/>
    <w:rsid w:val="00DB19EC"/>
    <w:rPr>
      <w:color w:val="0000FF"/>
      <w:u w:val="single"/>
    </w:rPr>
  </w:style>
  <w:style w:type="paragraph" w:styleId="Header">
    <w:name w:val="header"/>
    <w:basedOn w:val="Normal"/>
    <w:link w:val="HeaderChar"/>
    <w:uiPriority w:val="99"/>
    <w:unhideWhenUsed/>
    <w:rsid w:val="00841773"/>
    <w:pPr>
      <w:tabs>
        <w:tab w:val="center" w:pos="4680"/>
        <w:tab w:val="right" w:pos="9360"/>
      </w:tabs>
    </w:pPr>
  </w:style>
  <w:style w:type="character" w:customStyle="1" w:styleId="HeaderChar">
    <w:name w:val="Header Char"/>
    <w:basedOn w:val="DefaultParagraphFont"/>
    <w:link w:val="Header"/>
    <w:uiPriority w:val="99"/>
    <w:rsid w:val="00841773"/>
  </w:style>
  <w:style w:type="paragraph" w:styleId="Footer">
    <w:name w:val="footer"/>
    <w:basedOn w:val="Normal"/>
    <w:link w:val="FooterChar"/>
    <w:uiPriority w:val="99"/>
    <w:unhideWhenUsed/>
    <w:rsid w:val="00841773"/>
    <w:pPr>
      <w:tabs>
        <w:tab w:val="center" w:pos="4680"/>
        <w:tab w:val="right" w:pos="9360"/>
      </w:tabs>
    </w:pPr>
  </w:style>
  <w:style w:type="character" w:customStyle="1" w:styleId="FooterChar">
    <w:name w:val="Footer Char"/>
    <w:basedOn w:val="DefaultParagraphFont"/>
    <w:link w:val="Footer"/>
    <w:uiPriority w:val="99"/>
    <w:rsid w:val="00841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623737">
      <w:bodyDiv w:val="1"/>
      <w:marLeft w:val="0"/>
      <w:marRight w:val="0"/>
      <w:marTop w:val="0"/>
      <w:marBottom w:val="0"/>
      <w:divBdr>
        <w:top w:val="none" w:sz="0" w:space="0" w:color="auto"/>
        <w:left w:val="none" w:sz="0" w:space="0" w:color="auto"/>
        <w:bottom w:val="none" w:sz="0" w:space="0" w:color="auto"/>
        <w:right w:val="none" w:sz="0" w:space="0" w:color="auto"/>
      </w:divBdr>
    </w:div>
    <w:div w:id="528956221">
      <w:bodyDiv w:val="1"/>
      <w:marLeft w:val="0"/>
      <w:marRight w:val="0"/>
      <w:marTop w:val="0"/>
      <w:marBottom w:val="0"/>
      <w:divBdr>
        <w:top w:val="none" w:sz="0" w:space="0" w:color="auto"/>
        <w:left w:val="none" w:sz="0" w:space="0" w:color="auto"/>
        <w:bottom w:val="none" w:sz="0" w:space="0" w:color="auto"/>
        <w:right w:val="none" w:sz="0" w:space="0" w:color="auto"/>
      </w:divBdr>
    </w:div>
    <w:div w:id="968777441">
      <w:bodyDiv w:val="1"/>
      <w:marLeft w:val="0"/>
      <w:marRight w:val="0"/>
      <w:marTop w:val="0"/>
      <w:marBottom w:val="0"/>
      <w:divBdr>
        <w:top w:val="none" w:sz="0" w:space="0" w:color="auto"/>
        <w:left w:val="none" w:sz="0" w:space="0" w:color="auto"/>
        <w:bottom w:val="none" w:sz="0" w:space="0" w:color="auto"/>
        <w:right w:val="none" w:sz="0" w:space="0" w:color="auto"/>
      </w:divBdr>
    </w:div>
    <w:div w:id="1232500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2D825-8320-44CB-AE27-D73558ADB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2281</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Ucha</dc:creator>
  <cp:lastModifiedBy>Nino Sirbiladze</cp:lastModifiedBy>
  <cp:revision>16</cp:revision>
  <dcterms:created xsi:type="dcterms:W3CDTF">2022-09-27T14:40:00Z</dcterms:created>
  <dcterms:modified xsi:type="dcterms:W3CDTF">2022-10-18T16:12:00Z</dcterms:modified>
</cp:coreProperties>
</file>